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DB810" w14:textId="77777777" w:rsidR="002F331B" w:rsidRDefault="002F331B" w:rsidP="00CD43D3">
      <w:pPr>
        <w:spacing w:after="0" w:line="240" w:lineRule="auto"/>
        <w:ind w:right="56"/>
        <w:rPr>
          <w:rFonts w:ascii="Arial" w:eastAsia="Arial" w:hAnsi="Arial" w:cs="Arial"/>
          <w:color w:val="0D0D0D"/>
          <w:lang w:eastAsia="pl-PL"/>
        </w:rPr>
      </w:pPr>
      <w:bookmarkStart w:id="0" w:name="_GoBack"/>
      <w:bookmarkEnd w:id="0"/>
    </w:p>
    <w:p w14:paraId="48F86934" w14:textId="42E88B0E" w:rsidR="009E7C2A" w:rsidRPr="002D7AF1" w:rsidRDefault="009E7C2A" w:rsidP="006255F8">
      <w:pPr>
        <w:spacing w:after="0" w:line="240" w:lineRule="auto"/>
        <w:ind w:right="56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2D7AF1">
        <w:rPr>
          <w:rFonts w:ascii="Arial" w:eastAsia="Arial" w:hAnsi="Arial" w:cs="Arial"/>
          <w:color w:val="0D0D0D"/>
          <w:lang w:eastAsia="pl-PL"/>
        </w:rPr>
        <w:t>Załącznik nr 1</w:t>
      </w:r>
      <w:r w:rsidR="009A1FCA">
        <w:rPr>
          <w:rFonts w:ascii="Arial" w:eastAsia="Arial" w:hAnsi="Arial" w:cs="Arial"/>
          <w:color w:val="0D0D0D"/>
          <w:lang w:eastAsia="pl-PL"/>
        </w:rPr>
        <w:br/>
      </w:r>
      <w:r w:rsidRPr="002D7AF1">
        <w:rPr>
          <w:rFonts w:ascii="Arial" w:eastAsia="Arial" w:hAnsi="Arial" w:cs="Arial"/>
          <w:color w:val="0D0D0D"/>
          <w:lang w:eastAsia="pl-PL"/>
        </w:rPr>
        <w:t xml:space="preserve">do zarządzenia nr </w:t>
      </w:r>
      <w:r w:rsidR="004C5AC0">
        <w:rPr>
          <w:rFonts w:ascii="Arial" w:eastAsia="Arial" w:hAnsi="Arial" w:cs="Arial"/>
          <w:color w:val="0D0D0D"/>
          <w:lang w:eastAsia="pl-PL"/>
        </w:rPr>
        <w:t>29</w:t>
      </w:r>
      <w:r w:rsidR="007F60E1">
        <w:rPr>
          <w:rFonts w:ascii="Arial" w:eastAsia="Arial" w:hAnsi="Arial" w:cs="Arial"/>
          <w:color w:val="0D0D0D"/>
          <w:lang w:eastAsia="pl-PL"/>
        </w:rPr>
        <w:t>4</w:t>
      </w:r>
      <w:r w:rsidR="00D01148">
        <w:rPr>
          <w:rFonts w:ascii="Arial" w:eastAsia="Arial" w:hAnsi="Arial" w:cs="Arial"/>
          <w:color w:val="0D0D0D"/>
          <w:lang w:eastAsia="pl-PL"/>
        </w:rPr>
        <w:t xml:space="preserve"> </w:t>
      </w:r>
      <w:r w:rsidRPr="002D7AF1">
        <w:rPr>
          <w:rFonts w:ascii="Arial" w:eastAsia="Arial" w:hAnsi="Arial" w:cs="Arial"/>
          <w:color w:val="0D0D0D"/>
          <w:lang w:eastAsia="pl-PL"/>
        </w:rPr>
        <w:t>Rektora Uniwe</w:t>
      </w:r>
      <w:r w:rsidR="009A1FCA">
        <w:rPr>
          <w:rFonts w:ascii="Arial" w:eastAsia="Arial" w:hAnsi="Arial" w:cs="Arial"/>
          <w:color w:val="0D0D0D"/>
          <w:lang w:eastAsia="pl-PL"/>
        </w:rPr>
        <w:t xml:space="preserve">rsytetu Warszawskiego z dnia </w:t>
      </w:r>
      <w:r w:rsidR="007F60E1">
        <w:rPr>
          <w:rFonts w:ascii="Arial" w:eastAsia="Arial" w:hAnsi="Arial" w:cs="Arial"/>
          <w:color w:val="0D0D0D"/>
          <w:lang w:eastAsia="pl-PL"/>
        </w:rPr>
        <w:t xml:space="preserve">31 </w:t>
      </w:r>
      <w:r w:rsidR="009A1FCA">
        <w:rPr>
          <w:rFonts w:ascii="Arial" w:eastAsia="Arial" w:hAnsi="Arial" w:cs="Arial"/>
          <w:color w:val="0D0D0D"/>
          <w:lang w:eastAsia="pl-PL"/>
        </w:rPr>
        <w:t>grudnia 2020 r.</w:t>
      </w:r>
      <w:r w:rsidRPr="002D7AF1">
        <w:rPr>
          <w:rFonts w:ascii="Arial" w:eastAsia="Arial" w:hAnsi="Arial" w:cs="Arial"/>
          <w:color w:val="0D0D0D"/>
          <w:lang w:eastAsia="pl-PL"/>
        </w:rPr>
        <w:t xml:space="preserve"> </w:t>
      </w:r>
    </w:p>
    <w:p w14:paraId="7CE8DC15" w14:textId="17115174" w:rsidR="009E7C2A" w:rsidRPr="002D7AF1" w:rsidRDefault="009E7C2A" w:rsidP="006255F8">
      <w:pPr>
        <w:spacing w:after="0" w:line="240" w:lineRule="auto"/>
        <w:jc w:val="right"/>
        <w:rPr>
          <w:rFonts w:ascii="Arial" w:eastAsia="Arial" w:hAnsi="Arial" w:cs="Arial"/>
          <w:color w:val="0D0D0D"/>
          <w:lang w:eastAsia="pl-PL"/>
        </w:rPr>
      </w:pPr>
      <w:r w:rsidRPr="002D7AF1">
        <w:rPr>
          <w:rFonts w:ascii="Arial" w:eastAsia="Arial" w:hAnsi="Arial" w:cs="Arial"/>
          <w:color w:val="0D0D0D"/>
          <w:lang w:eastAsia="pl-PL"/>
        </w:rPr>
        <w:t xml:space="preserve">w sprawie trybów, zasad i form udzielania przez Uniwersytet Warszawski zamówień publicznych na usługi, dostawy </w:t>
      </w:r>
      <w:r w:rsidR="009A1FCA">
        <w:rPr>
          <w:rFonts w:ascii="Arial" w:eastAsia="Arial" w:hAnsi="Arial" w:cs="Arial"/>
          <w:color w:val="0D0D0D"/>
          <w:lang w:eastAsia="pl-PL"/>
        </w:rPr>
        <w:br/>
      </w:r>
      <w:r w:rsidRPr="002D7AF1">
        <w:rPr>
          <w:rFonts w:ascii="Arial" w:eastAsia="Arial" w:hAnsi="Arial" w:cs="Arial"/>
          <w:color w:val="0D0D0D"/>
          <w:lang w:eastAsia="pl-PL"/>
        </w:rPr>
        <w:t xml:space="preserve">oraz roboty budowlane </w:t>
      </w:r>
    </w:p>
    <w:p w14:paraId="0C501CED" w14:textId="4A980524" w:rsidR="009E7C2A" w:rsidRPr="002D7AF1" w:rsidRDefault="009E7C2A" w:rsidP="009A1FCA">
      <w:pPr>
        <w:spacing w:before="240" w:after="105" w:line="391" w:lineRule="auto"/>
        <w:ind w:left="3839" w:hanging="3839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2D7AF1">
        <w:rPr>
          <w:rFonts w:ascii="Arial" w:eastAsia="Arial" w:hAnsi="Arial" w:cs="Arial"/>
          <w:i/>
          <w:color w:val="0D0D0D"/>
          <w:sz w:val="24"/>
          <w:lang w:eastAsia="pl-PL"/>
        </w:rPr>
        <w:t>Wzór</w:t>
      </w:r>
    </w:p>
    <w:p w14:paraId="787256FB" w14:textId="77777777" w:rsidR="009E7C2A" w:rsidRPr="002D7AF1" w:rsidRDefault="009E7C2A" w:rsidP="009E7C2A">
      <w:pPr>
        <w:spacing w:after="259" w:line="256" w:lineRule="auto"/>
        <w:ind w:left="10" w:right="54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2D7AF1">
        <w:rPr>
          <w:rFonts w:ascii="Arial" w:eastAsia="Arial" w:hAnsi="Arial" w:cs="Arial"/>
          <w:color w:val="0D0D0D"/>
          <w:sz w:val="24"/>
          <w:lang w:eastAsia="pl-PL"/>
        </w:rPr>
        <w:t xml:space="preserve">Warszawa, dnia ......................... </w:t>
      </w:r>
    </w:p>
    <w:p w14:paraId="557FE5CD" w14:textId="77777777" w:rsidR="009E7C2A" w:rsidRPr="002D7AF1" w:rsidRDefault="009E7C2A" w:rsidP="009A1FCA">
      <w:pPr>
        <w:spacing w:before="480" w:after="4" w:line="266" w:lineRule="auto"/>
        <w:ind w:left="68" w:right="57" w:hanging="11"/>
        <w:rPr>
          <w:rFonts w:ascii="Arial" w:eastAsia="Arial" w:hAnsi="Arial" w:cs="Arial"/>
          <w:color w:val="000000"/>
          <w:sz w:val="24"/>
          <w:lang w:eastAsia="pl-PL"/>
        </w:rPr>
      </w:pPr>
      <w:r w:rsidRPr="002D7AF1">
        <w:rPr>
          <w:rFonts w:ascii="Arial" w:eastAsia="Arial" w:hAnsi="Arial" w:cs="Arial"/>
          <w:color w:val="0D0D0D"/>
          <w:sz w:val="24"/>
          <w:lang w:eastAsia="pl-PL"/>
        </w:rPr>
        <w:t xml:space="preserve">..................................................... </w:t>
      </w:r>
    </w:p>
    <w:p w14:paraId="269FC4D0" w14:textId="77777777" w:rsidR="009E7C2A" w:rsidRPr="002D7AF1" w:rsidRDefault="009E7C2A" w:rsidP="009E7C2A">
      <w:pPr>
        <w:spacing w:after="4" w:line="266" w:lineRule="auto"/>
        <w:ind w:left="67" w:right="54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2D7AF1">
        <w:rPr>
          <w:rFonts w:ascii="Arial" w:eastAsia="Arial" w:hAnsi="Arial" w:cs="Arial"/>
          <w:color w:val="0D0D0D"/>
          <w:sz w:val="24"/>
          <w:lang w:eastAsia="pl-PL"/>
        </w:rPr>
        <w:t xml:space="preserve">Zatwierdzam  </w:t>
      </w:r>
    </w:p>
    <w:p w14:paraId="346CD0F4" w14:textId="7F9C614D" w:rsidR="009A1FCA" w:rsidRPr="002D7AF1" w:rsidRDefault="009A1FCA" w:rsidP="009E7C2A">
      <w:pPr>
        <w:spacing w:after="20" w:line="256" w:lineRule="auto"/>
        <w:ind w:left="72"/>
        <w:rPr>
          <w:rFonts w:ascii="Arial" w:eastAsia="Arial" w:hAnsi="Arial" w:cs="Arial"/>
          <w:color w:val="000000"/>
          <w:sz w:val="24"/>
          <w:lang w:eastAsia="pl-PL"/>
        </w:rPr>
      </w:pPr>
    </w:p>
    <w:p w14:paraId="02A73C81" w14:textId="77777777" w:rsidR="009E7C2A" w:rsidRPr="002D7AF1" w:rsidRDefault="009E7C2A" w:rsidP="009E7C2A">
      <w:pPr>
        <w:spacing w:after="174" w:line="360" w:lineRule="auto"/>
        <w:ind w:left="785" w:hanging="10"/>
        <w:jc w:val="center"/>
        <w:rPr>
          <w:rFonts w:ascii="Arial" w:eastAsia="Arial" w:hAnsi="Arial" w:cs="Arial"/>
          <w:b/>
          <w:color w:val="0D0D0D"/>
          <w:sz w:val="24"/>
          <w:lang w:eastAsia="pl-PL"/>
        </w:rPr>
      </w:pPr>
      <w:r w:rsidRPr="002D7AF1">
        <w:rPr>
          <w:rFonts w:ascii="Arial" w:eastAsia="Arial" w:hAnsi="Arial" w:cs="Arial"/>
          <w:b/>
          <w:color w:val="0D0D0D"/>
          <w:sz w:val="24"/>
          <w:lang w:eastAsia="pl-PL"/>
        </w:rPr>
        <w:t>Wniosek w sprawie zamówienia publicznego</w:t>
      </w:r>
    </w:p>
    <w:p w14:paraId="64C8D037" w14:textId="77777777" w:rsidR="009E7C2A" w:rsidRPr="002D7AF1" w:rsidRDefault="009E7C2A" w:rsidP="009E7C2A">
      <w:pPr>
        <w:spacing w:after="174" w:line="360" w:lineRule="auto"/>
        <w:ind w:left="785" w:hanging="10"/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2D7AF1">
        <w:rPr>
          <w:rFonts w:ascii="Arial" w:eastAsia="Arial" w:hAnsi="Arial" w:cs="Arial"/>
          <w:color w:val="0D0D0D"/>
          <w:sz w:val="20"/>
          <w:szCs w:val="20"/>
          <w:lang w:eastAsia="pl-PL"/>
        </w:rPr>
        <w:t>Nr............./........../.......... (</w:t>
      </w:r>
      <w:r>
        <w:rPr>
          <w:rFonts w:ascii="Arial" w:eastAsia="Arial" w:hAnsi="Arial" w:cs="Arial"/>
          <w:color w:val="0D0D0D"/>
          <w:sz w:val="20"/>
          <w:szCs w:val="20"/>
          <w:lang w:eastAsia="pl-PL"/>
        </w:rPr>
        <w:t>wewnętrzny numer wniosku nadany przez jednostkę</w:t>
      </w:r>
      <w:r w:rsidRPr="002D7AF1">
        <w:rPr>
          <w:rFonts w:ascii="Arial" w:eastAsia="Arial" w:hAnsi="Arial" w:cs="Arial"/>
          <w:color w:val="0D0D0D"/>
          <w:sz w:val="20"/>
          <w:szCs w:val="20"/>
          <w:lang w:eastAsia="pl-PL"/>
        </w:rPr>
        <w:t>)</w:t>
      </w:r>
    </w:p>
    <w:p w14:paraId="06E8C665" w14:textId="77777777" w:rsidR="009E7C2A" w:rsidRPr="002D7AF1" w:rsidRDefault="009E7C2A" w:rsidP="009E7C2A">
      <w:pPr>
        <w:spacing w:after="296" w:line="256" w:lineRule="auto"/>
        <w:ind w:left="14" w:hanging="10"/>
        <w:jc w:val="center"/>
        <w:rPr>
          <w:rFonts w:ascii="Arial" w:eastAsia="Arial" w:hAnsi="Arial" w:cs="Arial"/>
          <w:color w:val="0D0D0D"/>
          <w:sz w:val="24"/>
          <w:lang w:eastAsia="pl-PL"/>
        </w:rPr>
      </w:pPr>
      <w:r w:rsidRPr="002D7AF1">
        <w:rPr>
          <w:rFonts w:ascii="Arial" w:eastAsia="Arial" w:hAnsi="Arial" w:cs="Arial"/>
          <w:color w:val="0D0D0D"/>
          <w:sz w:val="20"/>
          <w:szCs w:val="20"/>
          <w:lang w:eastAsia="pl-PL"/>
        </w:rPr>
        <w:t>POUZ -………./……./……….</w:t>
      </w:r>
    </w:p>
    <w:p w14:paraId="2B0FD733" w14:textId="77777777" w:rsidR="009E7C2A" w:rsidRPr="002D7AF1" w:rsidRDefault="009E7C2A" w:rsidP="009E7C2A">
      <w:pPr>
        <w:spacing w:after="0" w:line="240" w:lineRule="auto"/>
        <w:ind w:left="14" w:hanging="10"/>
        <w:jc w:val="both"/>
        <w:rPr>
          <w:rFonts w:ascii="Arial" w:eastAsia="Arial" w:hAnsi="Arial" w:cs="Arial"/>
          <w:color w:val="0D0D0D"/>
          <w:sz w:val="24"/>
          <w:lang w:eastAsia="pl-PL"/>
        </w:rPr>
      </w:pPr>
      <w:r w:rsidRPr="002D7AF1">
        <w:rPr>
          <w:rFonts w:ascii="Arial" w:eastAsia="Arial" w:hAnsi="Arial" w:cs="Arial"/>
          <w:color w:val="0D0D0D"/>
          <w:sz w:val="24"/>
          <w:lang w:eastAsia="pl-PL"/>
        </w:rPr>
        <w:t>DZP-….…/……/……..</w:t>
      </w:r>
    </w:p>
    <w:p w14:paraId="19BF9672" w14:textId="77777777" w:rsidR="009E7C2A" w:rsidRPr="002D7AF1" w:rsidRDefault="009E7C2A" w:rsidP="00D01148">
      <w:pPr>
        <w:shd w:val="clear" w:color="auto" w:fill="FFFFFF" w:themeFill="background1"/>
        <w:spacing w:after="0" w:line="240" w:lineRule="auto"/>
        <w:ind w:left="14" w:hanging="10"/>
        <w:jc w:val="both"/>
        <w:rPr>
          <w:rFonts w:ascii="Arial" w:eastAsia="Arial" w:hAnsi="Arial" w:cs="Arial"/>
          <w:color w:val="0D0D0D"/>
          <w:sz w:val="24"/>
          <w:lang w:eastAsia="pl-PL"/>
        </w:rPr>
      </w:pPr>
    </w:p>
    <w:tbl>
      <w:tblPr>
        <w:tblStyle w:val="Tabela-Siatka"/>
        <w:tblW w:w="9299" w:type="dxa"/>
        <w:tblInd w:w="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84"/>
        <w:gridCol w:w="4667"/>
      </w:tblGrid>
      <w:tr w:rsidR="009E7C2A" w:rsidRPr="002D7AF1" w14:paraId="77E63BF1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B61DD" w14:textId="77777777" w:rsidR="009E7C2A" w:rsidRPr="002D7AF1" w:rsidRDefault="009E7C2A" w:rsidP="00D01148">
            <w:pPr>
              <w:shd w:val="clear" w:color="auto" w:fill="FFFFFF" w:themeFill="background1"/>
              <w:ind w:left="14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Wypełnia Wnioskodawca</w:t>
            </w:r>
          </w:p>
        </w:tc>
      </w:tr>
      <w:tr w:rsidR="009E7C2A" w:rsidRPr="002D7AF1" w14:paraId="4D1C3DAA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67287" w14:textId="77777777" w:rsidR="009E7C2A" w:rsidRPr="002D7AF1" w:rsidRDefault="009E7C2A" w:rsidP="0099272D">
            <w:pPr>
              <w:ind w:left="14" w:hanging="10"/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Tytuł postępowania/przedmiot zamówienia:</w:t>
            </w:r>
          </w:p>
          <w:p w14:paraId="64B4871F" w14:textId="77777777" w:rsidR="009E7C2A" w:rsidRPr="002D7AF1" w:rsidRDefault="009E7C2A" w:rsidP="0099272D">
            <w:pPr>
              <w:ind w:left="67" w:right="54" w:hanging="10"/>
              <w:rPr>
                <w:rFonts w:ascii="Arial" w:eastAsia="Arial" w:hAnsi="Arial" w:cs="Arial"/>
                <w:color w:val="000000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7CB0A78B" w14:textId="77777777" w:rsidR="009E7C2A" w:rsidRPr="002D7AF1" w:rsidRDefault="009E7C2A" w:rsidP="0099272D">
            <w:pPr>
              <w:ind w:left="67" w:right="54" w:hanging="10"/>
              <w:rPr>
                <w:rFonts w:ascii="Arial" w:eastAsia="Arial" w:hAnsi="Arial" w:cs="Arial"/>
                <w:color w:val="000000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2018864B" w14:textId="77777777" w:rsidR="009E7C2A" w:rsidRPr="002D7AF1" w:rsidRDefault="009E7C2A" w:rsidP="0099272D">
            <w:pPr>
              <w:ind w:left="67" w:right="54" w:hanging="10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…..................................................................................................................................</w:t>
            </w:r>
          </w:p>
          <w:p w14:paraId="67E4BC64" w14:textId="77777777" w:rsidR="009E7C2A" w:rsidRPr="002D7AF1" w:rsidRDefault="009E7C2A" w:rsidP="0099272D">
            <w:pPr>
              <w:ind w:left="67" w:right="54" w:hanging="10"/>
              <w:rPr>
                <w:rFonts w:ascii="Arial" w:eastAsia="Arial" w:hAnsi="Arial" w:cs="Arial"/>
                <w:color w:val="000000"/>
                <w:sz w:val="24"/>
              </w:rPr>
            </w:pPr>
            <w:r w:rsidRPr="002D7AF1">
              <w:rPr>
                <w:rFonts w:ascii="Arial" w:eastAsia="Arial" w:hAnsi="Arial" w:cs="Arial"/>
                <w:color w:val="000000"/>
                <w:sz w:val="24"/>
              </w:rPr>
              <w:t>Kod CPV: …..</w:t>
            </w:r>
          </w:p>
        </w:tc>
      </w:tr>
      <w:tr w:rsidR="009E7C2A" w:rsidRPr="002D7AF1" w14:paraId="122BED83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68DD4" w14:textId="77777777" w:rsidR="009E7C2A" w:rsidRPr="002D7AF1" w:rsidRDefault="009E7C2A" w:rsidP="0099272D">
            <w:pPr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Propozycja trybu udzielenia zamówienia publicznego/procedury:</w:t>
            </w:r>
          </w:p>
        </w:tc>
      </w:tr>
      <w:tr w:rsidR="009E7C2A" w:rsidRPr="002D7AF1" w14:paraId="066BC722" w14:textId="77777777" w:rsidTr="00D01148">
        <w:trPr>
          <w:trHeight w:val="31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4378DB" w14:textId="77777777" w:rsidR="009E7C2A" w:rsidRPr="002D7AF1" w:rsidRDefault="008B0C2E" w:rsidP="0099272D">
            <w:pPr>
              <w:ind w:right="54"/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sdt>
              <w:sdtPr>
                <w:rPr>
                  <w:rFonts w:ascii="Arial" w:eastAsia="Arial" w:hAnsi="Arial" w:cs="Arial"/>
                  <w:color w:val="0D0D0D"/>
                  <w:sz w:val="24"/>
                </w:rPr>
                <w:id w:val="-142895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2D7AF1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9E7C2A" w:rsidRPr="002D7AF1">
              <w:rPr>
                <w:rFonts w:ascii="Arial" w:eastAsia="Arial" w:hAnsi="Arial" w:cs="Arial"/>
                <w:color w:val="0D0D0D"/>
                <w:sz w:val="24"/>
              </w:rPr>
              <w:t>Przetarg nieograniczony</w:t>
            </w:r>
          </w:p>
          <w:p w14:paraId="49804139" w14:textId="77777777" w:rsidR="009E7C2A" w:rsidRPr="002D7AF1" w:rsidRDefault="009E7C2A" w:rsidP="0099272D">
            <w:pPr>
              <w:ind w:left="67" w:right="54" w:hanging="10"/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3157A" w14:textId="77777777" w:rsidR="009E7C2A" w:rsidRPr="002D7AF1" w:rsidRDefault="008B0C2E" w:rsidP="0099272D">
            <w:pPr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sdt>
              <w:sdtPr>
                <w:rPr>
                  <w:rFonts w:ascii="Arial" w:eastAsia="Arial" w:hAnsi="Arial" w:cs="Arial"/>
                  <w:color w:val="0D0D0D"/>
                  <w:sz w:val="24"/>
                </w:rPr>
                <w:id w:val="22434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2D7AF1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9E7C2A" w:rsidRPr="002D7AF1">
              <w:rPr>
                <w:rFonts w:ascii="Arial" w:eastAsia="Arial" w:hAnsi="Arial" w:cs="Arial"/>
                <w:color w:val="0D0D0D"/>
                <w:sz w:val="24"/>
              </w:rPr>
              <w:t>Dialogu konkurencyjny</w:t>
            </w:r>
          </w:p>
        </w:tc>
      </w:tr>
      <w:tr w:rsidR="009E7C2A" w:rsidRPr="002D7AF1" w14:paraId="6AC67877" w14:textId="77777777" w:rsidTr="00D01148">
        <w:trPr>
          <w:trHeight w:val="314"/>
        </w:trPr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FC326B6" w14:textId="77777777" w:rsidR="009E7C2A" w:rsidRDefault="008B0C2E" w:rsidP="0099272D">
            <w:pPr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sdt>
              <w:sdtPr>
                <w:rPr>
                  <w:rFonts w:ascii="Arial" w:eastAsia="Arial" w:hAnsi="Arial" w:cs="Arial"/>
                  <w:color w:val="0D0D0D"/>
                  <w:sz w:val="24"/>
                </w:rPr>
                <w:id w:val="100834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2D7AF1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9E7C2A" w:rsidRPr="002D7AF1">
              <w:rPr>
                <w:rFonts w:ascii="Arial" w:eastAsia="Arial" w:hAnsi="Arial" w:cs="Arial"/>
                <w:color w:val="0D0D0D"/>
                <w:sz w:val="24"/>
              </w:rPr>
              <w:t>Tryb podstawowy</w:t>
            </w:r>
          </w:p>
          <w:p w14:paraId="2CB0F946" w14:textId="77777777" w:rsidR="009E7C2A" w:rsidRPr="002D7AF1" w:rsidRDefault="009E7C2A" w:rsidP="0099272D">
            <w:pPr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7AE4D" w14:textId="77777777" w:rsidR="009E7C2A" w:rsidRPr="002D7AF1" w:rsidRDefault="009E7C2A" w:rsidP="0099272D">
            <w:pPr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</w:p>
        </w:tc>
      </w:tr>
      <w:tr w:rsidR="009E7C2A" w:rsidRPr="002D7AF1" w14:paraId="3F0A9C33" w14:textId="77777777" w:rsidTr="00D01148">
        <w:trPr>
          <w:trHeight w:val="314"/>
        </w:trPr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B086BC8" w14:textId="77777777" w:rsidR="009E7C2A" w:rsidRDefault="008B0C2E" w:rsidP="0099272D">
            <w:pPr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sdt>
              <w:sdtPr>
                <w:rPr>
                  <w:rFonts w:ascii="Arial" w:eastAsia="Arial" w:hAnsi="Arial" w:cs="Arial"/>
                  <w:color w:val="0D0D0D"/>
                  <w:sz w:val="24"/>
                </w:rPr>
                <w:id w:val="102644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2D7AF1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9E7C2A" w:rsidRPr="002D7AF1">
              <w:rPr>
                <w:rFonts w:ascii="Arial" w:eastAsia="Arial" w:hAnsi="Arial" w:cs="Arial"/>
                <w:color w:val="0D0D0D"/>
                <w:sz w:val="24"/>
              </w:rPr>
              <w:t>Negocjacje bez ogłoszenia</w:t>
            </w:r>
          </w:p>
          <w:p w14:paraId="6D1BCFEA" w14:textId="77777777" w:rsidR="009E7C2A" w:rsidRPr="002D7AF1" w:rsidRDefault="009E7C2A" w:rsidP="0099272D">
            <w:pPr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4324D" w14:textId="0D2567CD" w:rsidR="009E7C2A" w:rsidRPr="002D7AF1" w:rsidRDefault="008B0C2E" w:rsidP="00E61E34">
            <w:pPr>
              <w:ind w:right="54"/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sdt>
              <w:sdtPr>
                <w:rPr>
                  <w:rFonts w:ascii="Arial" w:eastAsia="Arial" w:hAnsi="Arial" w:cs="Arial"/>
                  <w:color w:val="0D0D0D"/>
                  <w:sz w:val="24"/>
                </w:rPr>
                <w:id w:val="3550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2D7AF1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9E7C2A" w:rsidRPr="002D7AF1">
              <w:rPr>
                <w:rFonts w:ascii="Arial" w:eastAsia="Arial" w:hAnsi="Arial" w:cs="Arial"/>
                <w:color w:val="0D0D0D"/>
                <w:sz w:val="24"/>
              </w:rPr>
              <w:t>Zamówienie poniżej 130</w:t>
            </w:r>
            <w:r w:rsidR="00E61E34">
              <w:rPr>
                <w:rFonts w:ascii="Arial" w:eastAsia="Arial" w:hAnsi="Arial" w:cs="Arial"/>
                <w:color w:val="0D0D0D"/>
                <w:sz w:val="24"/>
              </w:rPr>
              <w:t xml:space="preserve"> 000</w:t>
            </w:r>
            <w:r w:rsidR="009E7C2A" w:rsidRPr="002D7AF1"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 w:rsidR="00E61E34">
              <w:rPr>
                <w:rFonts w:ascii="Arial" w:eastAsia="Arial" w:hAnsi="Arial" w:cs="Arial"/>
                <w:color w:val="0D0D0D"/>
                <w:sz w:val="24"/>
              </w:rPr>
              <w:t>zł</w:t>
            </w:r>
            <w:r w:rsidR="009E7C2A" w:rsidRPr="002D7AF1">
              <w:rPr>
                <w:rFonts w:ascii="Arial" w:eastAsia="Arial" w:hAnsi="Arial" w:cs="Arial"/>
                <w:color w:val="0D0D0D"/>
                <w:sz w:val="24"/>
              </w:rPr>
              <w:t xml:space="preserve"> netto</w:t>
            </w:r>
          </w:p>
        </w:tc>
      </w:tr>
      <w:tr w:rsidR="009E7C2A" w:rsidRPr="002D7AF1" w14:paraId="6BD8A797" w14:textId="77777777" w:rsidTr="00D01148">
        <w:trPr>
          <w:trHeight w:val="314"/>
        </w:trPr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5171D68" w14:textId="77777777" w:rsidR="009E7C2A" w:rsidRPr="002D7AF1" w:rsidRDefault="008B0C2E" w:rsidP="0099272D">
            <w:pPr>
              <w:ind w:left="82" w:right="54" w:hanging="10"/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sdt>
              <w:sdtPr>
                <w:rPr>
                  <w:rFonts w:ascii="Arial" w:eastAsia="Arial" w:hAnsi="Arial" w:cs="Arial"/>
                  <w:color w:val="0D0D0D"/>
                  <w:sz w:val="24"/>
                </w:rPr>
                <w:id w:val="-21883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2D7AF1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9E7C2A" w:rsidRPr="002D7AF1">
              <w:rPr>
                <w:rFonts w:ascii="Arial" w:eastAsia="Arial" w:hAnsi="Arial" w:cs="Arial"/>
                <w:color w:val="0D0D0D"/>
                <w:sz w:val="24"/>
              </w:rPr>
              <w:t>Zamówienie z wolnej ręki (w załączeniu uzasadnienie trybu)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FE032" w14:textId="77777777" w:rsidR="009E7C2A" w:rsidRPr="002D7AF1" w:rsidRDefault="009E7C2A" w:rsidP="0099272D">
            <w:pPr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</w:p>
        </w:tc>
      </w:tr>
      <w:tr w:rsidR="009E7C2A" w:rsidRPr="002D7AF1" w14:paraId="23B6DF29" w14:textId="77777777" w:rsidTr="00D01148">
        <w:trPr>
          <w:trHeight w:val="314"/>
        </w:trPr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1A24C5B" w14:textId="77777777" w:rsidR="009E7C2A" w:rsidRPr="002D7AF1" w:rsidRDefault="008B0C2E" w:rsidP="0099272D">
            <w:pPr>
              <w:ind w:left="67" w:right="54" w:hanging="10"/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sdt>
              <w:sdtPr>
                <w:rPr>
                  <w:rFonts w:ascii="Arial" w:eastAsia="Arial" w:hAnsi="Arial" w:cs="Arial"/>
                  <w:color w:val="0D0D0D"/>
                  <w:sz w:val="24"/>
                </w:rPr>
                <w:id w:val="-4537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2D7AF1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9E7C2A" w:rsidRPr="002D7AF1">
              <w:rPr>
                <w:rFonts w:ascii="Arial" w:eastAsia="Arial" w:hAnsi="Arial" w:cs="Arial"/>
                <w:color w:val="0D0D0D"/>
                <w:sz w:val="24"/>
              </w:rPr>
              <w:t>Przetargu ograniczony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82CAD" w14:textId="77777777" w:rsidR="009E7C2A" w:rsidRPr="002D7AF1" w:rsidRDefault="008B0C2E" w:rsidP="0099272D">
            <w:pPr>
              <w:ind w:left="72" w:right="54"/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sdt>
              <w:sdtPr>
                <w:rPr>
                  <w:rFonts w:ascii="Arial" w:eastAsia="Arial" w:hAnsi="Arial" w:cs="Arial"/>
                  <w:color w:val="0D0D0D"/>
                  <w:sz w:val="24"/>
                </w:rPr>
                <w:id w:val="1820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2D7AF1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9E7C2A" w:rsidRPr="002D7AF1">
              <w:rPr>
                <w:rFonts w:ascii="Arial" w:eastAsia="Arial" w:hAnsi="Arial" w:cs="Arial"/>
                <w:color w:val="0D0D0D"/>
                <w:sz w:val="24"/>
              </w:rPr>
              <w:t>Zamówienie wyłączone ze stosowania przepisów ustawy PZP na podstawie: …………………..</w:t>
            </w:r>
          </w:p>
        </w:tc>
      </w:tr>
      <w:tr w:rsidR="009E7C2A" w:rsidRPr="002D7AF1" w14:paraId="5B75FFFA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BFA8B" w14:textId="77777777" w:rsidR="009E7C2A" w:rsidRDefault="008B0C2E" w:rsidP="0099272D">
            <w:pPr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sdt>
              <w:sdtPr>
                <w:rPr>
                  <w:rFonts w:ascii="Arial" w:eastAsia="Arial" w:hAnsi="Arial" w:cs="Arial"/>
                  <w:color w:val="0D0D0D"/>
                  <w:sz w:val="24"/>
                </w:rPr>
                <w:id w:val="-170007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2D7AF1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9E7C2A" w:rsidRPr="002D7AF1">
              <w:rPr>
                <w:rFonts w:ascii="Arial" w:eastAsia="Arial" w:hAnsi="Arial" w:cs="Arial"/>
                <w:color w:val="0D0D0D"/>
                <w:sz w:val="24"/>
              </w:rPr>
              <w:t>Negocjacji z ogłoszeniem;</w:t>
            </w:r>
          </w:p>
          <w:p w14:paraId="2FE76763" w14:textId="77777777" w:rsidR="009E7C2A" w:rsidRPr="002D7AF1" w:rsidRDefault="009E7C2A" w:rsidP="0099272D">
            <w:pPr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</w:p>
        </w:tc>
      </w:tr>
      <w:tr w:rsidR="009E7C2A" w:rsidRPr="002D7AF1" w14:paraId="269399C3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A10CE" w14:textId="77777777" w:rsidR="009E7C2A" w:rsidRPr="002D7AF1" w:rsidRDefault="008B0C2E" w:rsidP="0099272D">
            <w:pPr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sdt>
              <w:sdtPr>
                <w:rPr>
                  <w:rFonts w:ascii="Arial" w:eastAsia="Arial" w:hAnsi="Arial" w:cs="Arial"/>
                  <w:color w:val="0D0D0D"/>
                  <w:sz w:val="24"/>
                </w:rPr>
                <w:id w:val="-209507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2D7AF1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9E7C2A" w:rsidRPr="002D7AF1">
              <w:rPr>
                <w:rFonts w:ascii="Arial" w:eastAsia="Arial" w:hAnsi="Arial" w:cs="Arial"/>
                <w:color w:val="0D0D0D"/>
                <w:sz w:val="24"/>
              </w:rPr>
              <w:t>Partnerstwo innowacyjne;</w:t>
            </w:r>
          </w:p>
        </w:tc>
      </w:tr>
      <w:tr w:rsidR="009E7C2A" w:rsidRPr="002D7AF1" w14:paraId="4BA4145B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E8909" w14:textId="77777777" w:rsidR="009E7C2A" w:rsidRPr="002D7AF1" w:rsidRDefault="009E7C2A" w:rsidP="0099272D">
            <w:pPr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Uzasadnienie proponowanego trybu/procedury (nie dotyczy przetargu nieograniczonego oraz trybu podstawowego):</w:t>
            </w:r>
          </w:p>
          <w:p w14:paraId="1C5BE4C8" w14:textId="77777777" w:rsidR="009E7C2A" w:rsidRPr="002D7AF1" w:rsidRDefault="009E7C2A" w:rsidP="0099272D">
            <w:pPr>
              <w:ind w:left="67" w:right="54" w:hanging="10"/>
              <w:rPr>
                <w:rFonts w:ascii="Arial" w:eastAsia="Arial" w:hAnsi="Arial" w:cs="Arial"/>
                <w:color w:val="000000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0C647D37" w14:textId="77777777" w:rsidR="009E7C2A" w:rsidRPr="002D7AF1" w:rsidRDefault="009E7C2A" w:rsidP="0099272D">
            <w:pPr>
              <w:ind w:left="67" w:right="54" w:hanging="10"/>
              <w:rPr>
                <w:rFonts w:ascii="Arial" w:eastAsia="Arial" w:hAnsi="Arial" w:cs="Arial"/>
                <w:color w:val="000000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06244F12" w14:textId="77777777" w:rsidR="009E7C2A" w:rsidRPr="002D7AF1" w:rsidRDefault="009E7C2A" w:rsidP="0099272D">
            <w:pPr>
              <w:ind w:left="67" w:right="54" w:hanging="10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…..................................................................................................................................</w:t>
            </w:r>
          </w:p>
          <w:p w14:paraId="39FA1FD5" w14:textId="77777777" w:rsidR="009E7C2A" w:rsidRPr="002D7AF1" w:rsidRDefault="009E7C2A" w:rsidP="0099272D">
            <w:pPr>
              <w:rPr>
                <w:rFonts w:ascii="Arial" w:eastAsia="Arial" w:hAnsi="Arial" w:cs="Arial"/>
                <w:color w:val="0D0D0D"/>
                <w:sz w:val="24"/>
              </w:rPr>
            </w:pPr>
          </w:p>
        </w:tc>
      </w:tr>
      <w:tr w:rsidR="009E7C2A" w:rsidRPr="002D7AF1" w14:paraId="56075B21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DC910" w14:textId="77777777" w:rsidR="009E7C2A" w:rsidRPr="002D7AF1" w:rsidRDefault="009E7C2A" w:rsidP="0099272D">
            <w:pPr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Szacunkowa wartość zamówienia publicznego</w:t>
            </w:r>
          </w:p>
        </w:tc>
      </w:tr>
      <w:tr w:rsidR="009E7C2A" w:rsidRPr="002D7AF1" w14:paraId="30F32EE8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FE59D" w14:textId="77777777" w:rsidR="009E7C2A" w:rsidRPr="002D7AF1" w:rsidRDefault="009E7C2A" w:rsidP="0099272D">
            <w:pPr>
              <w:ind w:right="54"/>
              <w:rPr>
                <w:rFonts w:ascii="Arial" w:eastAsia="Arial" w:hAnsi="Arial" w:cs="Arial"/>
                <w:color w:val="000000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 xml:space="preserve">Wartość zamówienia ustalona została na podstawie </w:t>
            </w:r>
          </w:p>
          <w:p w14:paraId="7558B610" w14:textId="48684DAE" w:rsidR="009E7C2A" w:rsidRPr="002D7AF1" w:rsidRDefault="009E7C2A" w:rsidP="0099272D">
            <w:pPr>
              <w:ind w:left="14" w:right="4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lastRenderedPageBreak/>
              <w:t>………………………………… przez (pracownik UW)………………… w dniu …</w:t>
            </w:r>
            <w:r w:rsidR="00F01ABB">
              <w:rPr>
                <w:rFonts w:ascii="Arial" w:eastAsia="Arial" w:hAnsi="Arial" w:cs="Arial"/>
                <w:color w:val="0D0D0D"/>
                <w:sz w:val="24"/>
              </w:rPr>
              <w:t>…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 xml:space="preserve">…. r. </w:t>
            </w:r>
            <w:r w:rsidR="009A1FCA">
              <w:rPr>
                <w:rFonts w:ascii="Arial" w:eastAsia="Arial" w:hAnsi="Arial" w:cs="Arial"/>
                <w:color w:val="0D0D0D"/>
                <w:sz w:val="24"/>
              </w:rPr>
              <w:br/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 xml:space="preserve">i wynosi: ………… zł (netto) w tym: </w:t>
            </w:r>
          </w:p>
          <w:p w14:paraId="674D71BB" w14:textId="408A0DCA" w:rsidR="009E7C2A" w:rsidRPr="002D7AF1" w:rsidRDefault="009E7C2A" w:rsidP="009A1FCA">
            <w:pPr>
              <w:numPr>
                <w:ilvl w:val="0"/>
                <w:numId w:val="1"/>
              </w:numPr>
              <w:tabs>
                <w:tab w:val="left" w:pos="420"/>
              </w:tabs>
              <w:ind w:right="73" w:hanging="720"/>
              <w:contextualSpacing/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wartość zamówienia podstawowego …………………………………</w:t>
            </w:r>
            <w:r w:rsidR="009A1FCA">
              <w:rPr>
                <w:rFonts w:ascii="Arial" w:eastAsia="Arial" w:hAnsi="Arial" w:cs="Arial"/>
                <w:color w:val="0D0D0D"/>
                <w:sz w:val="24"/>
              </w:rPr>
              <w:t>………….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 xml:space="preserve">… zł </w:t>
            </w:r>
          </w:p>
          <w:p w14:paraId="2110FEC2" w14:textId="27A34275" w:rsidR="009E7C2A" w:rsidRPr="002D7AF1" w:rsidRDefault="009E7C2A" w:rsidP="009A1FCA">
            <w:pPr>
              <w:numPr>
                <w:ilvl w:val="0"/>
                <w:numId w:val="1"/>
              </w:numPr>
              <w:tabs>
                <w:tab w:val="left" w:pos="420"/>
              </w:tabs>
              <w:ind w:right="73" w:hanging="720"/>
              <w:contextualSpacing/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wartość planowanego zamówienia podobnego …………………………</w:t>
            </w:r>
            <w:r w:rsidR="009A1FCA">
              <w:rPr>
                <w:rFonts w:ascii="Arial" w:eastAsia="Arial" w:hAnsi="Arial" w:cs="Arial"/>
                <w:color w:val="0D0D0D"/>
                <w:sz w:val="24"/>
              </w:rPr>
              <w:t>……..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 xml:space="preserve">… zł </w:t>
            </w:r>
          </w:p>
          <w:p w14:paraId="240A1A91" w14:textId="4AF1D3D0" w:rsidR="009E7C2A" w:rsidRPr="002D7AF1" w:rsidRDefault="009E7C2A" w:rsidP="009A1FCA">
            <w:pPr>
              <w:numPr>
                <w:ilvl w:val="0"/>
                <w:numId w:val="1"/>
              </w:numPr>
              <w:tabs>
                <w:tab w:val="left" w:pos="420"/>
              </w:tabs>
              <w:ind w:right="73" w:hanging="720"/>
              <w:contextualSpacing/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00000"/>
                <w:sz w:val="24"/>
              </w:rPr>
              <w:t>wartość wznowień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>……………………</w:t>
            </w:r>
            <w:r w:rsidR="009A1FCA">
              <w:rPr>
                <w:rFonts w:ascii="Arial" w:eastAsia="Arial" w:hAnsi="Arial" w:cs="Arial"/>
                <w:color w:val="0D0D0D"/>
                <w:sz w:val="24"/>
              </w:rPr>
              <w:t>……………………………………….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 xml:space="preserve">……… zł </w:t>
            </w:r>
          </w:p>
          <w:p w14:paraId="32A9E818" w14:textId="039DCF6F" w:rsidR="009E7C2A" w:rsidRPr="002D7AF1" w:rsidRDefault="009E7C2A" w:rsidP="009A1FCA">
            <w:pPr>
              <w:numPr>
                <w:ilvl w:val="0"/>
                <w:numId w:val="1"/>
              </w:numPr>
              <w:tabs>
                <w:tab w:val="left" w:pos="420"/>
              </w:tabs>
              <w:ind w:right="73" w:hanging="720"/>
              <w:contextualSpacing/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00000"/>
                <w:sz w:val="24"/>
              </w:rPr>
              <w:t xml:space="preserve">wartość opcji 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>……………………………</w:t>
            </w:r>
            <w:r w:rsidR="009A1FCA">
              <w:rPr>
                <w:rFonts w:ascii="Arial" w:eastAsia="Arial" w:hAnsi="Arial" w:cs="Arial"/>
                <w:color w:val="0D0D0D"/>
                <w:sz w:val="24"/>
              </w:rPr>
              <w:t>…………………………………………….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 xml:space="preserve"> zł </w:t>
            </w:r>
          </w:p>
          <w:p w14:paraId="3B39BC22" w14:textId="4258F21A" w:rsidR="009E7C2A" w:rsidRPr="002D7AF1" w:rsidRDefault="009E7C2A" w:rsidP="0099272D">
            <w:pPr>
              <w:ind w:left="67" w:right="54" w:hanging="10"/>
              <w:rPr>
                <w:rFonts w:ascii="Arial" w:eastAsia="Arial" w:hAnsi="Arial" w:cs="Arial"/>
                <w:color w:val="000000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Źródło finansowania: …………………</w:t>
            </w:r>
            <w:r w:rsidR="009A1FCA">
              <w:rPr>
                <w:rFonts w:ascii="Arial" w:eastAsia="Arial" w:hAnsi="Arial" w:cs="Arial"/>
                <w:color w:val="0D0D0D"/>
                <w:sz w:val="24"/>
              </w:rPr>
              <w:t>.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>………</w:t>
            </w:r>
            <w:r w:rsidR="009A1FCA"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>plan finansowy lub remontowo-inwestycyjny i pozycja planu……………………(</w:t>
            </w:r>
            <w:r w:rsidRPr="002D7AF1">
              <w:rPr>
                <w:rFonts w:ascii="Arial" w:eastAsia="Arial" w:hAnsi="Arial" w:cs="Arial"/>
                <w:i/>
                <w:color w:val="0D0D0D"/>
                <w:sz w:val="24"/>
              </w:rPr>
              <w:t>jeżeli dotyczy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 xml:space="preserve">) </w:t>
            </w:r>
          </w:p>
        </w:tc>
      </w:tr>
      <w:tr w:rsidR="009E7C2A" w:rsidRPr="002D7AF1" w14:paraId="552D2CA6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B49DA" w14:textId="77777777" w:rsidR="009E7C2A" w:rsidRPr="002D7AF1" w:rsidRDefault="009E7C2A" w:rsidP="0099272D">
            <w:pPr>
              <w:ind w:left="67" w:right="54" w:hanging="10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lastRenderedPageBreak/>
              <w:t>Kandydaci do Komisji Przetargowej (jeśli dotyczy)</w:t>
            </w:r>
          </w:p>
        </w:tc>
      </w:tr>
      <w:tr w:rsidR="009E7C2A" w:rsidRPr="002D7AF1" w14:paraId="15B8717C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6D145" w14:textId="77777777" w:rsidR="009E7C2A" w:rsidRPr="002D7AF1" w:rsidRDefault="009E7C2A" w:rsidP="0099272D">
            <w:pPr>
              <w:ind w:left="67" w:right="54" w:hanging="10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Propozycja składu Komisji Przetargowej:</w:t>
            </w:r>
          </w:p>
          <w:p w14:paraId="23670C4D" w14:textId="69A1184B" w:rsidR="009E7C2A" w:rsidRPr="002D7AF1" w:rsidRDefault="009E7C2A" w:rsidP="0099272D">
            <w:pPr>
              <w:ind w:left="67" w:right="54" w:hanging="10"/>
              <w:rPr>
                <w:rFonts w:ascii="Arial" w:eastAsia="Arial" w:hAnsi="Arial" w:cs="Arial"/>
                <w:color w:val="0D0D0D"/>
                <w:sz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</w:rPr>
              <w:t>…………………………</w:t>
            </w:r>
            <w:r w:rsidR="009A1FCA">
              <w:rPr>
                <w:rFonts w:ascii="Arial" w:eastAsia="Arial" w:hAnsi="Arial" w:cs="Arial"/>
                <w:color w:val="0D0D0D"/>
                <w:sz w:val="24"/>
              </w:rPr>
              <w:t>……………………………………………………………………</w:t>
            </w:r>
            <w:r>
              <w:rPr>
                <w:rFonts w:ascii="Arial" w:eastAsia="Arial" w:hAnsi="Arial" w:cs="Arial"/>
                <w:color w:val="0D0D0D"/>
                <w:sz w:val="24"/>
              </w:rPr>
              <w:t>…..</w:t>
            </w:r>
          </w:p>
          <w:p w14:paraId="434F9D58" w14:textId="409CC2EB" w:rsidR="009E7C2A" w:rsidRPr="002D7AF1" w:rsidRDefault="009E7C2A" w:rsidP="0099272D">
            <w:pPr>
              <w:ind w:left="67" w:right="54" w:hanging="10"/>
              <w:rPr>
                <w:rFonts w:ascii="Arial" w:eastAsia="Arial" w:hAnsi="Arial" w:cs="Arial"/>
                <w:color w:val="0D0D0D"/>
                <w:sz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</w:rPr>
              <w:t>……………………………</w:t>
            </w:r>
            <w:r w:rsidR="009A1FCA">
              <w:rPr>
                <w:rFonts w:ascii="Arial" w:eastAsia="Arial" w:hAnsi="Arial" w:cs="Arial"/>
                <w:color w:val="0D0D0D"/>
                <w:sz w:val="24"/>
              </w:rPr>
              <w:t>…………………………………………………………………….</w:t>
            </w:r>
            <w:r>
              <w:rPr>
                <w:rFonts w:ascii="Arial" w:eastAsia="Arial" w:hAnsi="Arial" w:cs="Arial"/>
                <w:color w:val="0D0D0D"/>
                <w:sz w:val="24"/>
              </w:rPr>
              <w:t>.</w:t>
            </w:r>
          </w:p>
          <w:p w14:paraId="60541BB9" w14:textId="5975290F" w:rsidR="009E7C2A" w:rsidRPr="002D7AF1" w:rsidRDefault="009E7C2A" w:rsidP="0099272D">
            <w:pPr>
              <w:ind w:left="67" w:right="54" w:hanging="10"/>
              <w:rPr>
                <w:rFonts w:ascii="Arial" w:eastAsia="Arial" w:hAnsi="Arial" w:cs="Arial"/>
                <w:color w:val="0D0D0D"/>
                <w:sz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</w:rPr>
              <w:t>…………………………</w:t>
            </w:r>
            <w:r w:rsidR="009A1FCA">
              <w:rPr>
                <w:rFonts w:ascii="Arial" w:eastAsia="Arial" w:hAnsi="Arial" w:cs="Arial"/>
                <w:color w:val="0D0D0D"/>
                <w:sz w:val="24"/>
              </w:rPr>
              <w:t>……………………………………………………………………</w:t>
            </w:r>
            <w:r>
              <w:rPr>
                <w:rFonts w:ascii="Arial" w:eastAsia="Arial" w:hAnsi="Arial" w:cs="Arial"/>
                <w:color w:val="0D0D0D"/>
                <w:sz w:val="24"/>
              </w:rPr>
              <w:t>…..</w:t>
            </w:r>
          </w:p>
        </w:tc>
      </w:tr>
      <w:tr w:rsidR="009E7C2A" w:rsidRPr="002D7AF1" w14:paraId="239999C6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65D63" w14:textId="77777777" w:rsidR="009E7C2A" w:rsidRPr="002D7AF1" w:rsidRDefault="009E7C2A" w:rsidP="0099272D">
            <w:pPr>
              <w:ind w:left="82" w:right="54" w:hanging="10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Wskazanie Wykonawcy/Wykonawców</w:t>
            </w:r>
          </w:p>
        </w:tc>
      </w:tr>
      <w:tr w:rsidR="009E7C2A" w:rsidRPr="002D7AF1" w14:paraId="538160D7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D0F9A" w14:textId="77777777" w:rsidR="009E7C2A" w:rsidRPr="002D7AF1" w:rsidRDefault="009E7C2A" w:rsidP="0099272D">
            <w:pPr>
              <w:ind w:left="82" w:right="54" w:hanging="10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 xml:space="preserve">Do udziału w postępowaniu  proponuje się zaprosić następujących wykonawców lub wykonawcę (jeśli dotyczy wskazać nazwę Wykonawcy/ów oraz dane kontaktowe):  </w:t>
            </w:r>
          </w:p>
          <w:p w14:paraId="483C7C82" w14:textId="77777777" w:rsidR="009E7C2A" w:rsidRPr="002D7AF1" w:rsidRDefault="009E7C2A" w:rsidP="0099272D">
            <w:pPr>
              <w:ind w:right="54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…..................................................................................................................................</w:t>
            </w:r>
          </w:p>
        </w:tc>
      </w:tr>
      <w:tr w:rsidR="009E7C2A" w:rsidRPr="002D7AF1" w14:paraId="60EF128C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CFB3D" w14:textId="77777777" w:rsidR="009E7C2A" w:rsidRPr="002D7AF1" w:rsidRDefault="009E7C2A" w:rsidP="0099272D">
            <w:pPr>
              <w:ind w:left="82" w:right="54" w:hanging="10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Załączniki:</w:t>
            </w:r>
          </w:p>
        </w:tc>
      </w:tr>
      <w:tr w:rsidR="009E7C2A" w:rsidRPr="002D7AF1" w14:paraId="00D25C09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77853" w14:textId="77777777" w:rsidR="009E7C2A" w:rsidRPr="002D7AF1" w:rsidRDefault="008B0C2E" w:rsidP="0099272D">
            <w:pPr>
              <w:ind w:left="82" w:right="54" w:hanging="10"/>
              <w:rPr>
                <w:rFonts w:ascii="Arial" w:eastAsia="Arial" w:hAnsi="Arial" w:cs="Arial"/>
                <w:color w:val="0D0D0D"/>
                <w:sz w:val="24"/>
              </w:rPr>
            </w:pPr>
            <w:sdt>
              <w:sdtPr>
                <w:rPr>
                  <w:rFonts w:ascii="Arial" w:eastAsia="Arial" w:hAnsi="Arial" w:cs="Arial"/>
                  <w:color w:val="0D0D0D"/>
                  <w:sz w:val="24"/>
                </w:rPr>
                <w:id w:val="-52494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2D7AF1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9E7C2A" w:rsidRPr="002D7AF1">
              <w:rPr>
                <w:rFonts w:ascii="Arial" w:eastAsia="Arial" w:hAnsi="Arial" w:cs="Arial"/>
                <w:color w:val="0D0D0D"/>
                <w:sz w:val="24"/>
              </w:rPr>
              <w:t>Opis przedmiotu zamówienia</w:t>
            </w:r>
          </w:p>
          <w:p w14:paraId="09BFDE79" w14:textId="77777777" w:rsidR="009E7C2A" w:rsidRPr="002D7AF1" w:rsidRDefault="008B0C2E" w:rsidP="0099272D">
            <w:pPr>
              <w:ind w:left="82" w:right="54" w:hanging="10"/>
              <w:rPr>
                <w:rFonts w:ascii="Arial" w:eastAsia="Arial" w:hAnsi="Arial" w:cs="Arial"/>
                <w:color w:val="0D0D0D"/>
                <w:sz w:val="24"/>
              </w:rPr>
            </w:pPr>
            <w:sdt>
              <w:sdtPr>
                <w:rPr>
                  <w:rFonts w:ascii="Arial" w:eastAsia="Arial" w:hAnsi="Arial" w:cs="Arial"/>
                  <w:color w:val="0D0D0D"/>
                  <w:sz w:val="24"/>
                </w:rPr>
                <w:id w:val="-126276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2D7AF1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9E7C2A" w:rsidRPr="002D7AF1">
              <w:rPr>
                <w:rFonts w:ascii="Arial" w:eastAsia="Arial" w:hAnsi="Arial" w:cs="Arial"/>
                <w:color w:val="0D0D0D"/>
                <w:sz w:val="24"/>
              </w:rPr>
              <w:t>Projekt umowy/propozycje istotnych warunków postanowień umowy</w:t>
            </w:r>
          </w:p>
          <w:p w14:paraId="20C68507" w14:textId="77777777" w:rsidR="009E7C2A" w:rsidRPr="002D7AF1" w:rsidRDefault="008B0C2E" w:rsidP="0099272D">
            <w:pPr>
              <w:ind w:left="82" w:right="54" w:hanging="10"/>
              <w:rPr>
                <w:rFonts w:ascii="Arial" w:eastAsia="Arial" w:hAnsi="Arial" w:cs="Arial"/>
                <w:color w:val="0D0D0D"/>
                <w:sz w:val="24"/>
              </w:rPr>
            </w:pPr>
            <w:sdt>
              <w:sdtPr>
                <w:rPr>
                  <w:rFonts w:ascii="Arial" w:eastAsia="Arial" w:hAnsi="Arial" w:cs="Arial"/>
                  <w:color w:val="0D0D0D"/>
                  <w:sz w:val="24"/>
                </w:rPr>
                <w:id w:val="140024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2D7AF1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9E7C2A" w:rsidRPr="002D7AF1">
              <w:rPr>
                <w:rFonts w:ascii="Arial" w:eastAsia="Arial" w:hAnsi="Arial" w:cs="Arial"/>
                <w:color w:val="0D0D0D"/>
                <w:sz w:val="24"/>
              </w:rPr>
              <w:t>Inne: ……………….</w:t>
            </w:r>
          </w:p>
          <w:p w14:paraId="0DAC15F3" w14:textId="53E0F210" w:rsidR="00297818" w:rsidRDefault="009E7C2A" w:rsidP="0099272D">
            <w:pPr>
              <w:ind w:right="54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Opis przedmiotu zamówienia przygotowany został przez: ………………………………………</w:t>
            </w:r>
            <w:r w:rsidR="009A1FCA">
              <w:rPr>
                <w:rFonts w:ascii="Arial" w:eastAsia="Arial" w:hAnsi="Arial" w:cs="Arial"/>
                <w:color w:val="0D0D0D"/>
                <w:sz w:val="24"/>
              </w:rPr>
              <w:t>…………………</w:t>
            </w:r>
            <w:r w:rsidR="005C4EEF">
              <w:rPr>
                <w:rFonts w:ascii="Arial" w:eastAsia="Arial" w:hAnsi="Arial" w:cs="Arial"/>
                <w:color w:val="0D0D0D"/>
                <w:sz w:val="24"/>
              </w:rPr>
              <w:t>………………………………………..</w:t>
            </w:r>
            <w:r w:rsidR="009A1FCA">
              <w:rPr>
                <w:rFonts w:ascii="Arial" w:eastAsia="Arial" w:hAnsi="Arial" w:cs="Arial"/>
                <w:color w:val="0D0D0D"/>
                <w:sz w:val="24"/>
              </w:rPr>
              <w:t>.</w:t>
            </w:r>
          </w:p>
          <w:p w14:paraId="7AEA1270" w14:textId="059A5B45" w:rsidR="009E7C2A" w:rsidRPr="002D7AF1" w:rsidRDefault="009E7C2A" w:rsidP="0099272D">
            <w:pPr>
              <w:ind w:right="54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(</w:t>
            </w:r>
            <w:r w:rsidRPr="00205E81">
              <w:rPr>
                <w:rFonts w:ascii="Arial" w:eastAsia="Arial" w:hAnsi="Arial" w:cs="Arial"/>
                <w:i/>
                <w:color w:val="0D0D0D"/>
              </w:rPr>
              <w:t>wskazać imiona i nazwisko osób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>)</w:t>
            </w:r>
          </w:p>
        </w:tc>
      </w:tr>
      <w:tr w:rsidR="009E7C2A" w:rsidRPr="002D7AF1" w14:paraId="1BD74C6D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176CD" w14:textId="77777777" w:rsidR="009E7C2A" w:rsidRPr="002D7AF1" w:rsidRDefault="009E7C2A" w:rsidP="0099272D">
            <w:pPr>
              <w:ind w:right="54"/>
              <w:rPr>
                <w:rFonts w:ascii="Arial" w:eastAsia="MS Gothic" w:hAnsi="Arial" w:cs="Arial"/>
                <w:color w:val="0D0D0D"/>
                <w:sz w:val="24"/>
              </w:rPr>
            </w:pPr>
            <w:r w:rsidRPr="002D7AF1">
              <w:rPr>
                <w:rFonts w:ascii="Arial" w:eastAsia="MS Gothic" w:hAnsi="Arial" w:cs="Arial"/>
                <w:color w:val="0D0D0D"/>
                <w:sz w:val="24"/>
              </w:rPr>
              <w:t>Zabezpieczenie środków na sfinansowanie zamówienia</w:t>
            </w:r>
          </w:p>
        </w:tc>
      </w:tr>
      <w:tr w:rsidR="009E7C2A" w:rsidRPr="002D7AF1" w14:paraId="3287E59E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BA82F" w14:textId="13EFA28D" w:rsidR="009E7C2A" w:rsidRPr="002D7AF1" w:rsidRDefault="009E7C2A" w:rsidP="0099272D">
            <w:pPr>
              <w:ind w:right="54"/>
              <w:rPr>
                <w:rFonts w:ascii="Arial" w:eastAsia="Arial" w:hAnsi="Arial" w:cs="Arial"/>
                <w:color w:val="000000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Na finansowanie zamówienia pod</w:t>
            </w:r>
            <w:r w:rsidR="009A1FCA">
              <w:rPr>
                <w:rFonts w:ascii="Arial" w:eastAsia="Arial" w:hAnsi="Arial" w:cs="Arial"/>
                <w:color w:val="0D0D0D"/>
                <w:sz w:val="24"/>
              </w:rPr>
              <w:t xml:space="preserve">stawowego zabezpieczono środki 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 xml:space="preserve">w wysokości: </w:t>
            </w:r>
          </w:p>
          <w:p w14:paraId="478FE635" w14:textId="223EA2AE" w:rsidR="009E7C2A" w:rsidRPr="002D7AF1" w:rsidRDefault="009E7C2A" w:rsidP="0099272D">
            <w:pPr>
              <w:ind w:right="54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.............................</w:t>
            </w:r>
            <w:r w:rsidR="009A1FCA">
              <w:rPr>
                <w:rFonts w:ascii="Arial" w:eastAsia="Arial" w:hAnsi="Arial" w:cs="Arial"/>
                <w:color w:val="0D0D0D"/>
                <w:sz w:val="24"/>
              </w:rPr>
              <w:t>.............................................................................................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>. brutto</w:t>
            </w:r>
          </w:p>
          <w:p w14:paraId="767F5A40" w14:textId="77777777" w:rsidR="009E7C2A" w:rsidRPr="002D7AF1" w:rsidRDefault="009E7C2A" w:rsidP="0099272D">
            <w:pPr>
              <w:tabs>
                <w:tab w:val="center" w:pos="2244"/>
                <w:tab w:val="center" w:pos="6782"/>
              </w:tabs>
              <w:jc w:val="right"/>
              <w:rPr>
                <w:rFonts w:ascii="Arial" w:eastAsia="Arial" w:hAnsi="Arial" w:cs="Arial"/>
                <w:i/>
                <w:color w:val="0D0D0D"/>
                <w:sz w:val="24"/>
              </w:rPr>
            </w:pPr>
          </w:p>
          <w:p w14:paraId="0EB64D6D" w14:textId="77777777" w:rsidR="009E7C2A" w:rsidRPr="002D7AF1" w:rsidRDefault="009E7C2A" w:rsidP="0099272D">
            <w:pPr>
              <w:tabs>
                <w:tab w:val="center" w:pos="2244"/>
                <w:tab w:val="center" w:pos="6782"/>
              </w:tabs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2D7AF1">
              <w:rPr>
                <w:rFonts w:ascii="Arial" w:eastAsia="Arial" w:hAnsi="Arial" w:cs="Arial"/>
                <w:i/>
                <w:color w:val="0D0D0D"/>
                <w:sz w:val="24"/>
              </w:rPr>
              <w:t>………………………………………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>………………</w:t>
            </w:r>
          </w:p>
          <w:p w14:paraId="02C511F6" w14:textId="77777777" w:rsidR="009E7C2A" w:rsidRPr="009A1FCA" w:rsidRDefault="009E7C2A" w:rsidP="0099272D">
            <w:pPr>
              <w:ind w:left="603" w:hanging="305"/>
              <w:jc w:val="right"/>
              <w:rPr>
                <w:rFonts w:ascii="Arial" w:eastAsia="Arial" w:hAnsi="Arial" w:cs="Arial"/>
                <w:i/>
                <w:color w:val="0D0D0D"/>
              </w:rPr>
            </w:pPr>
            <w:r w:rsidRPr="002D7AF1">
              <w:rPr>
                <w:rFonts w:ascii="Arial" w:eastAsia="Arial" w:hAnsi="Arial" w:cs="Arial"/>
                <w:i/>
                <w:color w:val="0D0D0D"/>
                <w:sz w:val="24"/>
              </w:rPr>
              <w:t>(</w:t>
            </w:r>
            <w:r w:rsidRPr="009A1FCA">
              <w:rPr>
                <w:rFonts w:ascii="Arial" w:eastAsia="Arial" w:hAnsi="Arial" w:cs="Arial"/>
                <w:i/>
                <w:color w:val="0D0D0D"/>
              </w:rPr>
              <w:t xml:space="preserve">podpis kwestora lub zastępcy kwestora </w:t>
            </w:r>
          </w:p>
          <w:p w14:paraId="5D4EC928" w14:textId="55FF9B2B" w:rsidR="009E7C2A" w:rsidRPr="002D7AF1" w:rsidRDefault="009A1FCA" w:rsidP="0099272D">
            <w:pPr>
              <w:ind w:left="603" w:hanging="305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D0D0D"/>
              </w:rPr>
              <w:t xml:space="preserve"> lub pełnomocnika kwestora</w:t>
            </w:r>
            <w:r w:rsidR="009E7C2A" w:rsidRPr="009A1FCA">
              <w:rPr>
                <w:rFonts w:ascii="Arial" w:eastAsia="Arial" w:hAnsi="Arial" w:cs="Arial"/>
                <w:color w:val="000000"/>
              </w:rPr>
              <w:t xml:space="preserve"> </w:t>
            </w:r>
            <w:r w:rsidR="009E7C2A" w:rsidRPr="009A1FCA">
              <w:rPr>
                <w:rFonts w:ascii="Arial" w:eastAsia="Arial" w:hAnsi="Arial" w:cs="Arial"/>
                <w:i/>
                <w:color w:val="0D0D0D"/>
              </w:rPr>
              <w:t>w jednostce organizacyjnej</w:t>
            </w:r>
            <w:r w:rsidR="009E7C2A" w:rsidRPr="002D7AF1">
              <w:rPr>
                <w:rFonts w:ascii="Arial" w:eastAsia="Arial" w:hAnsi="Arial" w:cs="Arial"/>
                <w:i/>
                <w:color w:val="0D0D0D"/>
                <w:sz w:val="24"/>
              </w:rPr>
              <w:t xml:space="preserve">) </w:t>
            </w:r>
          </w:p>
        </w:tc>
      </w:tr>
      <w:tr w:rsidR="009E7C2A" w:rsidRPr="002D7AF1" w14:paraId="3B8577BC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09FF6" w14:textId="77777777" w:rsidR="009E7C2A" w:rsidRPr="002D7AF1" w:rsidRDefault="009E7C2A" w:rsidP="0099272D">
            <w:pPr>
              <w:ind w:right="54"/>
              <w:rPr>
                <w:rFonts w:ascii="Arial" w:eastAsia="Arial" w:hAnsi="Arial" w:cs="Arial"/>
                <w:color w:val="0D0D0D"/>
                <w:sz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</w:rPr>
              <w:t>Podstawa prawna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 xml:space="preserve"> udzielenia zamówienia publicznego</w:t>
            </w:r>
          </w:p>
        </w:tc>
      </w:tr>
      <w:tr w:rsidR="009E7C2A" w:rsidRPr="002D7AF1" w14:paraId="17D86D12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F3932" w14:textId="77777777" w:rsidR="009E7C2A" w:rsidRPr="002D7AF1" w:rsidRDefault="009E7C2A" w:rsidP="0099272D">
            <w:pPr>
              <w:jc w:val="both"/>
              <w:rPr>
                <w:rFonts w:ascii="Arial" w:eastAsia="Arial" w:hAnsi="Arial" w:cs="Arial"/>
                <w:iCs/>
                <w:color w:val="000000"/>
                <w:sz w:val="24"/>
              </w:rPr>
            </w:pPr>
            <w:r w:rsidRPr="002D7AF1">
              <w:rPr>
                <w:rFonts w:ascii="Arial" w:eastAsia="Arial" w:hAnsi="Arial" w:cs="Arial"/>
                <w:iCs/>
                <w:color w:val="000000"/>
                <w:sz w:val="24"/>
              </w:rPr>
              <w:t>Podstawa prawna: …………………….</w:t>
            </w:r>
          </w:p>
          <w:p w14:paraId="1C51FB19" w14:textId="77777777" w:rsidR="009E7C2A" w:rsidRPr="002D7AF1" w:rsidRDefault="009E7C2A" w:rsidP="0099272D">
            <w:pPr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Osoba wnioskująca</w:t>
            </w:r>
            <w:r w:rsidRPr="002D7AF1">
              <w:rPr>
                <w:rFonts w:ascii="Arial" w:eastAsia="Arial" w:hAnsi="Arial" w:cs="Arial"/>
                <w:color w:val="000000"/>
                <w:sz w:val="24"/>
              </w:rPr>
              <w:t>: …………………………</w:t>
            </w:r>
          </w:p>
          <w:p w14:paraId="101AAFF2" w14:textId="77777777" w:rsidR="009E7C2A" w:rsidRPr="002D7AF1" w:rsidRDefault="009E7C2A" w:rsidP="0099272D">
            <w:pPr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378A3574" w14:textId="77777777" w:rsidR="009A1FCA" w:rsidRDefault="009A1FCA" w:rsidP="0099272D">
            <w:pPr>
              <w:ind w:left="603" w:hanging="305"/>
              <w:jc w:val="right"/>
              <w:rPr>
                <w:rFonts w:ascii="Arial" w:eastAsia="Arial" w:hAnsi="Arial" w:cs="Arial"/>
                <w:color w:val="0D0D0D"/>
                <w:sz w:val="24"/>
              </w:rPr>
            </w:pPr>
          </w:p>
          <w:p w14:paraId="6ADCA3CA" w14:textId="1ED39F12" w:rsidR="009E7C2A" w:rsidRPr="002D7AF1" w:rsidRDefault="009E7C2A" w:rsidP="0099272D">
            <w:pPr>
              <w:ind w:left="603" w:hanging="305"/>
              <w:jc w:val="right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 w:rsidR="009A1FCA">
              <w:rPr>
                <w:rFonts w:ascii="Arial" w:eastAsia="Arial" w:hAnsi="Arial" w:cs="Arial"/>
                <w:color w:val="0D0D0D"/>
                <w:sz w:val="24"/>
              </w:rPr>
              <w:t>……………………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>……………………………………….</w:t>
            </w:r>
          </w:p>
          <w:p w14:paraId="2D846429" w14:textId="753ADA3B" w:rsidR="009E7C2A" w:rsidRPr="009A1FCA" w:rsidRDefault="009E7C2A" w:rsidP="009A1FCA">
            <w:pPr>
              <w:ind w:left="3849" w:right="892" w:hanging="141"/>
              <w:jc w:val="center"/>
              <w:rPr>
                <w:rFonts w:ascii="Arial" w:eastAsia="Arial" w:hAnsi="Arial" w:cs="Arial"/>
                <w:i/>
                <w:color w:val="0D0D0D"/>
              </w:rPr>
            </w:pPr>
            <w:r w:rsidRPr="002D7AF1">
              <w:rPr>
                <w:rFonts w:ascii="Arial" w:eastAsia="Arial" w:hAnsi="Arial" w:cs="Arial"/>
                <w:i/>
                <w:color w:val="0D0D0D"/>
                <w:sz w:val="24"/>
              </w:rPr>
              <w:t>(</w:t>
            </w:r>
            <w:r w:rsidRPr="009A1FCA">
              <w:rPr>
                <w:rFonts w:ascii="Arial" w:eastAsia="Arial" w:hAnsi="Arial" w:cs="Arial"/>
                <w:i/>
                <w:color w:val="0D0D0D"/>
              </w:rPr>
              <w:t xml:space="preserve">podpis </w:t>
            </w:r>
            <w:r w:rsidR="005A4A78">
              <w:rPr>
                <w:rFonts w:ascii="Arial" w:eastAsia="Arial" w:hAnsi="Arial" w:cs="Arial"/>
                <w:i/>
                <w:color w:val="0D0D0D"/>
              </w:rPr>
              <w:t>Pełnomocnika R</w:t>
            </w:r>
            <w:r w:rsidRPr="009A1FCA">
              <w:rPr>
                <w:rFonts w:ascii="Arial" w:eastAsia="Arial" w:hAnsi="Arial" w:cs="Arial"/>
                <w:i/>
                <w:color w:val="0D0D0D"/>
              </w:rPr>
              <w:t>ektora</w:t>
            </w:r>
            <w:r w:rsidR="009A1FCA">
              <w:rPr>
                <w:rFonts w:ascii="Arial" w:eastAsia="Arial" w:hAnsi="Arial" w:cs="Arial"/>
                <w:i/>
                <w:color w:val="0D0D0D"/>
              </w:rPr>
              <w:br/>
            </w:r>
            <w:r w:rsidRPr="009A1FCA">
              <w:rPr>
                <w:rFonts w:ascii="Arial" w:eastAsia="Arial" w:hAnsi="Arial" w:cs="Arial"/>
                <w:i/>
                <w:color w:val="0D0D0D"/>
              </w:rPr>
              <w:t xml:space="preserve"> ds. zamówień publicznych</w:t>
            </w:r>
          </w:p>
          <w:p w14:paraId="4B034266" w14:textId="1225FFEF" w:rsidR="009E7C2A" w:rsidRPr="002D7AF1" w:rsidRDefault="009E7C2A" w:rsidP="009A1FCA">
            <w:pPr>
              <w:ind w:left="3849" w:right="892" w:hanging="14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9A1FCA">
              <w:rPr>
                <w:rFonts w:ascii="Arial" w:eastAsia="Arial" w:hAnsi="Arial" w:cs="Arial"/>
                <w:i/>
                <w:color w:val="0D0D0D"/>
              </w:rPr>
              <w:t xml:space="preserve">lub kierownika Działu Zamówień </w:t>
            </w:r>
            <w:r w:rsidRPr="009A1FCA">
              <w:rPr>
                <w:rFonts w:ascii="Arial" w:eastAsia="Arial" w:hAnsi="Arial" w:cs="Arial"/>
                <w:i/>
                <w:color w:val="0D0D0D"/>
              </w:rPr>
              <w:br/>
              <w:t>Publicznych lub jego zastępcy</w:t>
            </w:r>
            <w:r w:rsidRPr="002D7AF1">
              <w:rPr>
                <w:rFonts w:ascii="Arial" w:eastAsia="Arial" w:hAnsi="Arial" w:cs="Arial"/>
                <w:i/>
                <w:color w:val="0D0D0D"/>
                <w:sz w:val="24"/>
              </w:rPr>
              <w:t>)</w:t>
            </w:r>
          </w:p>
          <w:p w14:paraId="57172429" w14:textId="77777777" w:rsidR="009E7C2A" w:rsidRPr="002D7AF1" w:rsidRDefault="009E7C2A" w:rsidP="0099272D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2DD32252" w14:textId="3901685B" w:rsidR="009E7C2A" w:rsidRPr="002D7AF1" w:rsidRDefault="009E7C2A" w:rsidP="0099272D">
            <w:pPr>
              <w:ind w:right="54"/>
              <w:rPr>
                <w:rFonts w:ascii="Arial" w:eastAsia="Arial" w:hAnsi="Arial" w:cs="Arial"/>
                <w:color w:val="0D0D0D"/>
                <w:sz w:val="24"/>
              </w:rPr>
            </w:pPr>
          </w:p>
        </w:tc>
      </w:tr>
    </w:tbl>
    <w:p w14:paraId="64DD17BD" w14:textId="77777777" w:rsidR="009E7C2A" w:rsidRPr="002D7AF1" w:rsidRDefault="009E7C2A" w:rsidP="009E7C2A">
      <w:pPr>
        <w:tabs>
          <w:tab w:val="center" w:pos="2244"/>
          <w:tab w:val="center" w:pos="6782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l-PL"/>
        </w:rPr>
      </w:pPr>
      <w:r w:rsidRPr="002D7AF1">
        <w:rPr>
          <w:rFonts w:ascii="Arial" w:eastAsia="Arial" w:hAnsi="Arial" w:cs="Arial"/>
          <w:color w:val="0D0D0D"/>
          <w:sz w:val="24"/>
          <w:lang w:eastAsia="pl-PL"/>
        </w:rPr>
        <w:tab/>
      </w:r>
      <w:bookmarkStart w:id="1" w:name="_Hlk54684747"/>
      <w:r w:rsidRPr="002D7AF1">
        <w:rPr>
          <w:rFonts w:ascii="Arial" w:eastAsia="Arial" w:hAnsi="Arial" w:cs="Arial"/>
          <w:color w:val="0D0D0D"/>
          <w:sz w:val="24"/>
          <w:lang w:eastAsia="pl-PL"/>
        </w:rPr>
        <w:t xml:space="preserve"> </w:t>
      </w:r>
    </w:p>
    <w:bookmarkEnd w:id="1"/>
    <w:p w14:paraId="10E4A373" w14:textId="0D035528" w:rsidR="009E7C2A" w:rsidRDefault="009E7C2A" w:rsidP="009E7C2A">
      <w:pPr>
        <w:spacing w:after="0" w:line="240" w:lineRule="auto"/>
        <w:ind w:left="4416"/>
        <w:jc w:val="center"/>
        <w:rPr>
          <w:rFonts w:ascii="Arial" w:eastAsia="Arial" w:hAnsi="Arial" w:cs="Arial"/>
          <w:color w:val="000000"/>
          <w:sz w:val="24"/>
          <w:lang w:eastAsia="pl-PL"/>
        </w:rPr>
      </w:pPr>
    </w:p>
    <w:p w14:paraId="53E68FC9" w14:textId="515C31EB" w:rsidR="00621B03" w:rsidRDefault="00621B03" w:rsidP="009E7C2A">
      <w:pPr>
        <w:spacing w:after="0" w:line="240" w:lineRule="auto"/>
        <w:ind w:left="4416"/>
        <w:jc w:val="center"/>
        <w:rPr>
          <w:rFonts w:ascii="Arial" w:eastAsia="Arial" w:hAnsi="Arial" w:cs="Arial"/>
          <w:color w:val="000000"/>
          <w:sz w:val="24"/>
          <w:lang w:eastAsia="pl-PL"/>
        </w:rPr>
      </w:pPr>
    </w:p>
    <w:p w14:paraId="58F3F476" w14:textId="21F648E2" w:rsidR="00621B03" w:rsidRDefault="00621B03" w:rsidP="009E7C2A">
      <w:pPr>
        <w:spacing w:after="0" w:line="240" w:lineRule="auto"/>
        <w:ind w:left="4416"/>
        <w:jc w:val="center"/>
        <w:rPr>
          <w:rFonts w:ascii="Arial" w:eastAsia="Arial" w:hAnsi="Arial" w:cs="Arial"/>
          <w:color w:val="000000"/>
          <w:sz w:val="24"/>
          <w:lang w:eastAsia="pl-PL"/>
        </w:rPr>
      </w:pPr>
    </w:p>
    <w:p w14:paraId="0056BCCE" w14:textId="77777777" w:rsidR="00621B03" w:rsidRPr="002D7AF1" w:rsidRDefault="00621B03" w:rsidP="009E7C2A">
      <w:pPr>
        <w:spacing w:after="0" w:line="240" w:lineRule="auto"/>
        <w:ind w:left="4416"/>
        <w:jc w:val="center"/>
        <w:rPr>
          <w:rFonts w:ascii="Arial" w:eastAsia="Arial" w:hAnsi="Arial" w:cs="Arial"/>
          <w:color w:val="000000"/>
          <w:sz w:val="24"/>
          <w:lang w:eastAsia="pl-PL"/>
        </w:rPr>
      </w:pPr>
    </w:p>
    <w:p w14:paraId="2B1075F6" w14:textId="60D90A1C" w:rsidR="009A1FCA" w:rsidRPr="002D7AF1" w:rsidRDefault="009A1FCA" w:rsidP="0053037F">
      <w:pPr>
        <w:spacing w:after="0" w:line="240" w:lineRule="auto"/>
        <w:ind w:right="56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D0D0D"/>
          <w:lang w:eastAsia="pl-PL"/>
        </w:rPr>
        <w:lastRenderedPageBreak/>
        <w:t>Załącznik nr 2</w:t>
      </w:r>
      <w:r>
        <w:rPr>
          <w:rFonts w:ascii="Arial" w:eastAsia="Arial" w:hAnsi="Arial" w:cs="Arial"/>
          <w:color w:val="0D0D0D"/>
          <w:lang w:eastAsia="pl-PL"/>
        </w:rPr>
        <w:br/>
      </w:r>
      <w:r w:rsidRPr="002D7AF1">
        <w:rPr>
          <w:rFonts w:ascii="Arial" w:eastAsia="Arial" w:hAnsi="Arial" w:cs="Arial"/>
          <w:color w:val="0D0D0D"/>
          <w:lang w:eastAsia="pl-PL"/>
        </w:rPr>
        <w:t xml:space="preserve">do zarządzenia nr </w:t>
      </w:r>
      <w:r w:rsidR="004C5AC0">
        <w:rPr>
          <w:rFonts w:ascii="Arial" w:eastAsia="Arial" w:hAnsi="Arial" w:cs="Arial"/>
          <w:color w:val="0D0D0D"/>
          <w:lang w:eastAsia="pl-PL"/>
        </w:rPr>
        <w:t>29</w:t>
      </w:r>
      <w:r w:rsidR="007F60E1">
        <w:rPr>
          <w:rFonts w:ascii="Arial" w:eastAsia="Arial" w:hAnsi="Arial" w:cs="Arial"/>
          <w:color w:val="0D0D0D"/>
          <w:lang w:eastAsia="pl-PL"/>
        </w:rPr>
        <w:t>4</w:t>
      </w:r>
      <w:r w:rsidR="00D01148">
        <w:rPr>
          <w:rFonts w:ascii="Arial" w:eastAsia="Arial" w:hAnsi="Arial" w:cs="Arial"/>
          <w:color w:val="0D0D0D"/>
          <w:lang w:eastAsia="pl-PL"/>
        </w:rPr>
        <w:t xml:space="preserve"> </w:t>
      </w:r>
      <w:r w:rsidRPr="002D7AF1">
        <w:rPr>
          <w:rFonts w:ascii="Arial" w:eastAsia="Arial" w:hAnsi="Arial" w:cs="Arial"/>
          <w:color w:val="0D0D0D"/>
          <w:lang w:eastAsia="pl-PL"/>
        </w:rPr>
        <w:t>Rektora Uniwe</w:t>
      </w:r>
      <w:r>
        <w:rPr>
          <w:rFonts w:ascii="Arial" w:eastAsia="Arial" w:hAnsi="Arial" w:cs="Arial"/>
          <w:color w:val="0D0D0D"/>
          <w:lang w:eastAsia="pl-PL"/>
        </w:rPr>
        <w:t xml:space="preserve">rsytetu Warszawskiego z dnia </w:t>
      </w:r>
      <w:r w:rsidR="007F60E1">
        <w:rPr>
          <w:rFonts w:ascii="Arial" w:eastAsia="Arial" w:hAnsi="Arial" w:cs="Arial"/>
          <w:color w:val="0D0D0D"/>
          <w:lang w:eastAsia="pl-PL"/>
        </w:rPr>
        <w:t>31</w:t>
      </w:r>
      <w:r>
        <w:rPr>
          <w:rFonts w:ascii="Arial" w:eastAsia="Arial" w:hAnsi="Arial" w:cs="Arial"/>
          <w:color w:val="0D0D0D"/>
          <w:lang w:eastAsia="pl-PL"/>
        </w:rPr>
        <w:t xml:space="preserve"> grudnia 2020 r.</w:t>
      </w:r>
      <w:r w:rsidRPr="002D7AF1">
        <w:rPr>
          <w:rFonts w:ascii="Arial" w:eastAsia="Arial" w:hAnsi="Arial" w:cs="Arial"/>
          <w:color w:val="0D0D0D"/>
          <w:lang w:eastAsia="pl-PL"/>
        </w:rPr>
        <w:t xml:space="preserve"> </w:t>
      </w:r>
    </w:p>
    <w:p w14:paraId="318A1F1B" w14:textId="77777777" w:rsidR="009A1FCA" w:rsidRPr="002D7AF1" w:rsidRDefault="009A1FCA" w:rsidP="009A1FCA">
      <w:pPr>
        <w:spacing w:after="0" w:line="240" w:lineRule="auto"/>
        <w:ind w:left="3836" w:hanging="2847"/>
        <w:jc w:val="right"/>
        <w:rPr>
          <w:rFonts w:ascii="Arial" w:eastAsia="Arial" w:hAnsi="Arial" w:cs="Arial"/>
          <w:color w:val="0D0D0D"/>
          <w:lang w:eastAsia="pl-PL"/>
        </w:rPr>
      </w:pPr>
      <w:r w:rsidRPr="002D7AF1">
        <w:rPr>
          <w:rFonts w:ascii="Arial" w:eastAsia="Arial" w:hAnsi="Arial" w:cs="Arial"/>
          <w:color w:val="0D0D0D"/>
          <w:lang w:eastAsia="pl-PL"/>
        </w:rPr>
        <w:t xml:space="preserve">w sprawie trybów, zasad i form udzielania przez Uniwersytet Warszawski zamówień publicznych na usługi, dostawy </w:t>
      </w:r>
      <w:r>
        <w:rPr>
          <w:rFonts w:ascii="Arial" w:eastAsia="Arial" w:hAnsi="Arial" w:cs="Arial"/>
          <w:color w:val="0D0D0D"/>
          <w:lang w:eastAsia="pl-PL"/>
        </w:rPr>
        <w:br/>
      </w:r>
      <w:r w:rsidRPr="002D7AF1">
        <w:rPr>
          <w:rFonts w:ascii="Arial" w:eastAsia="Arial" w:hAnsi="Arial" w:cs="Arial"/>
          <w:color w:val="0D0D0D"/>
          <w:lang w:eastAsia="pl-PL"/>
        </w:rPr>
        <w:t xml:space="preserve">oraz roboty budowlane </w:t>
      </w:r>
    </w:p>
    <w:p w14:paraId="4FE96B81" w14:textId="77777777" w:rsidR="009E7C2A" w:rsidRPr="008F619F" w:rsidRDefault="009E7C2A" w:rsidP="009A1FCA">
      <w:pPr>
        <w:spacing w:before="240" w:after="240" w:line="240" w:lineRule="auto"/>
        <w:ind w:left="11" w:hanging="11"/>
        <w:jc w:val="center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i/>
          <w:color w:val="0D0D0D" w:themeColor="text1" w:themeTint="F2"/>
          <w:sz w:val="24"/>
          <w:lang w:eastAsia="pl-PL"/>
        </w:rPr>
        <w:t xml:space="preserve">Wzór </w:t>
      </w:r>
    </w:p>
    <w:p w14:paraId="23F08411" w14:textId="77777777" w:rsidR="009E7C2A" w:rsidRPr="008F619F" w:rsidRDefault="009E7C2A" w:rsidP="009E7C2A">
      <w:pPr>
        <w:spacing w:after="241" w:line="359" w:lineRule="auto"/>
        <w:ind w:left="3368" w:right="2917" w:hanging="259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b/>
          <w:color w:val="0D0D0D" w:themeColor="text1" w:themeTint="F2"/>
          <w:sz w:val="24"/>
          <w:lang w:eastAsia="pl-PL"/>
        </w:rPr>
        <w:t xml:space="preserve">Decyzja nr .......................... z dnia .......................... </w:t>
      </w:r>
    </w:p>
    <w:p w14:paraId="7844201D" w14:textId="1A290328" w:rsidR="009E7C2A" w:rsidRPr="008F619F" w:rsidRDefault="009E7C2A" w:rsidP="009A1FCA">
      <w:pPr>
        <w:spacing w:after="36" w:line="240" w:lineRule="auto"/>
        <w:ind w:left="574" w:right="573" w:firstLine="538"/>
        <w:jc w:val="center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b/>
          <w:color w:val="0D0D0D" w:themeColor="text1" w:themeTint="F2"/>
          <w:sz w:val="24"/>
          <w:lang w:eastAsia="pl-PL"/>
        </w:rPr>
        <w:t>w sprawie powołania Komisji Przetargowej do przygotowania i</w:t>
      </w:r>
      <w:r w:rsidR="009A1FCA">
        <w:rPr>
          <w:rFonts w:ascii="Arial" w:eastAsia="Arial" w:hAnsi="Arial" w:cs="Arial"/>
          <w:b/>
          <w:color w:val="0D0D0D" w:themeColor="text1" w:themeTint="F2"/>
          <w:sz w:val="24"/>
          <w:lang w:eastAsia="pl-PL"/>
        </w:rPr>
        <w:t> </w:t>
      </w:r>
      <w:r w:rsidRPr="008F619F">
        <w:rPr>
          <w:rFonts w:ascii="Arial" w:eastAsia="Arial" w:hAnsi="Arial" w:cs="Arial"/>
          <w:b/>
          <w:color w:val="0D0D0D" w:themeColor="text1" w:themeTint="F2"/>
          <w:sz w:val="24"/>
          <w:lang w:eastAsia="pl-PL"/>
        </w:rPr>
        <w:t>przeprowadzenia postępowania o udzielenie</w:t>
      </w:r>
      <w:r w:rsidR="009A1FCA">
        <w:rPr>
          <w:rFonts w:ascii="Arial" w:eastAsia="Arial" w:hAnsi="Arial" w:cs="Arial"/>
          <w:b/>
          <w:color w:val="0D0D0D" w:themeColor="text1" w:themeTint="F2"/>
          <w:sz w:val="24"/>
          <w:lang w:eastAsia="pl-PL"/>
        </w:rPr>
        <w:br/>
      </w:r>
      <w:r w:rsidRPr="008F619F">
        <w:rPr>
          <w:rFonts w:ascii="Arial" w:eastAsia="Arial" w:hAnsi="Arial" w:cs="Arial"/>
          <w:b/>
          <w:color w:val="0D0D0D" w:themeColor="text1" w:themeTint="F2"/>
          <w:sz w:val="24"/>
          <w:lang w:eastAsia="pl-PL"/>
        </w:rPr>
        <w:t>zamówienia publicznego</w:t>
      </w:r>
    </w:p>
    <w:p w14:paraId="6890EAA6" w14:textId="77777777" w:rsidR="009E7C2A" w:rsidRPr="008F619F" w:rsidRDefault="009E7C2A" w:rsidP="009E7C2A">
      <w:pPr>
        <w:spacing w:after="112"/>
        <w:ind w:left="72"/>
        <w:jc w:val="center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 </w:t>
      </w:r>
    </w:p>
    <w:p w14:paraId="1A86D4B9" w14:textId="679C72E9" w:rsidR="009E7C2A" w:rsidRPr="008F619F" w:rsidRDefault="009E7C2A" w:rsidP="0053037F">
      <w:pPr>
        <w:spacing w:after="131" w:line="265" w:lineRule="auto"/>
        <w:ind w:right="64" w:firstLine="784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Na podstawie § 9 pkt 1 zarządzenia nr </w:t>
      </w:r>
      <w:r w:rsidR="006255F8">
        <w:rPr>
          <w:rFonts w:ascii="Arial" w:eastAsia="Arial" w:hAnsi="Arial" w:cs="Arial"/>
          <w:color w:val="0D0D0D" w:themeColor="text1" w:themeTint="F2"/>
          <w:sz w:val="24"/>
          <w:lang w:eastAsia="pl-PL"/>
        </w:rPr>
        <w:t>…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 Rektora Uniwersytetu Warszawskiego z dnia </w:t>
      </w:r>
      <w:r w:rsidR="006255F8">
        <w:rPr>
          <w:rFonts w:ascii="Arial" w:eastAsia="Arial" w:hAnsi="Arial" w:cs="Arial"/>
          <w:color w:val="0D0D0D" w:themeColor="text1" w:themeTint="F2"/>
          <w:sz w:val="24"/>
          <w:lang w:eastAsia="pl-PL"/>
        </w:rPr>
        <w:t>…………………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 2020 r. w sprawie trybów, zasad i form udzielania przez Uniwersytet Warszawski zamówień publicznych na usługi, dostawy oraz roboty budowlane: </w:t>
      </w:r>
    </w:p>
    <w:p w14:paraId="419B7EB2" w14:textId="77777777" w:rsidR="009E7C2A" w:rsidRPr="008F619F" w:rsidRDefault="009E7C2A" w:rsidP="009E7C2A">
      <w:pPr>
        <w:spacing w:after="131" w:line="265" w:lineRule="auto"/>
        <w:ind w:left="67" w:right="64" w:hanging="10"/>
        <w:jc w:val="center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>§ 1</w:t>
      </w:r>
    </w:p>
    <w:p w14:paraId="05584311" w14:textId="36D40D1F" w:rsidR="009E7C2A" w:rsidRPr="008F619F" w:rsidRDefault="009E7C2A" w:rsidP="009A1FCA">
      <w:pPr>
        <w:numPr>
          <w:ilvl w:val="1"/>
          <w:numId w:val="2"/>
        </w:numPr>
        <w:tabs>
          <w:tab w:val="left" w:pos="1134"/>
        </w:tabs>
        <w:spacing w:after="131" w:line="265" w:lineRule="auto"/>
        <w:ind w:left="-142" w:right="64" w:firstLine="851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>Powołuję Komisję Przetargową</w:t>
      </w:r>
      <w:r w:rsidR="005C4EEF">
        <w:rPr>
          <w:rFonts w:ascii="Arial" w:eastAsia="Arial" w:hAnsi="Arial" w:cs="Arial"/>
          <w:color w:val="0D0D0D" w:themeColor="text1" w:themeTint="F2"/>
          <w:sz w:val="24"/>
          <w:lang w:eastAsia="pl-PL"/>
        </w:rPr>
        <w:t>,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 zwaną dalej „Komisją” do przygotowania i</w:t>
      </w:r>
      <w:r w:rsidR="009A1FCA">
        <w:rPr>
          <w:rFonts w:ascii="Arial" w:eastAsia="Arial" w:hAnsi="Arial" w:cs="Arial"/>
          <w:color w:val="0D0D0D" w:themeColor="text1" w:themeTint="F2"/>
          <w:sz w:val="24"/>
          <w:lang w:eastAsia="pl-PL"/>
        </w:rPr>
        <w:t> 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>przeprowadzenia postępowania o udzielenie zamówienia publicznego na:</w:t>
      </w:r>
      <w:r w:rsidR="00F01ABB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 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>..........................</w:t>
      </w:r>
      <w:r w:rsidR="00F01ABB">
        <w:rPr>
          <w:rFonts w:ascii="Arial" w:eastAsia="Arial" w:hAnsi="Arial" w:cs="Arial"/>
          <w:color w:val="0D0D0D" w:themeColor="text1" w:themeTint="F2"/>
          <w:sz w:val="24"/>
          <w:lang w:eastAsia="pl-PL"/>
        </w:rPr>
        <w:t>.............................................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>...........................................</w:t>
      </w:r>
      <w:r w:rsidR="009A1FCA">
        <w:rPr>
          <w:rFonts w:ascii="Arial" w:eastAsia="Arial" w:hAnsi="Arial" w:cs="Arial"/>
          <w:color w:val="0D0D0D" w:themeColor="text1" w:themeTint="F2"/>
          <w:sz w:val="24"/>
          <w:lang w:eastAsia="pl-PL"/>
        </w:rPr>
        <w:t>............. (tytuł zamówienia/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opis). </w:t>
      </w:r>
    </w:p>
    <w:p w14:paraId="261192D5" w14:textId="77777777" w:rsidR="009E7C2A" w:rsidRPr="008F619F" w:rsidRDefault="009E7C2A" w:rsidP="009A1FCA">
      <w:pPr>
        <w:numPr>
          <w:ilvl w:val="1"/>
          <w:numId w:val="2"/>
        </w:numPr>
        <w:tabs>
          <w:tab w:val="left" w:pos="1134"/>
        </w:tabs>
        <w:spacing w:after="131" w:line="265" w:lineRule="auto"/>
        <w:ind w:left="-142" w:right="64" w:firstLine="851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Komisja prowadzi postępowanie zgodnie z Regulaminem Pracy Komisji Przetargowej. </w:t>
      </w:r>
    </w:p>
    <w:p w14:paraId="0B3ABCF0" w14:textId="77777777" w:rsidR="009E7C2A" w:rsidRPr="008F619F" w:rsidRDefault="009E7C2A" w:rsidP="009A1FCA">
      <w:pPr>
        <w:numPr>
          <w:ilvl w:val="1"/>
          <w:numId w:val="2"/>
        </w:numPr>
        <w:tabs>
          <w:tab w:val="left" w:pos="1134"/>
        </w:tabs>
        <w:spacing w:after="131" w:line="265" w:lineRule="auto"/>
        <w:ind w:left="-142" w:right="64" w:firstLine="851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Komisja rozpoczyna pracę z dniem powołania, a kończy z dniem podpisania umowy o udzielenie zamówienia publicznego lub unieważnienia postępowania o zamówienie publiczne – zgodnie z obowiązującymi w tym zakresie przepisami Ustawy. </w:t>
      </w:r>
    </w:p>
    <w:p w14:paraId="676F0892" w14:textId="77777777" w:rsidR="009E7C2A" w:rsidRPr="008F619F" w:rsidRDefault="009E7C2A" w:rsidP="009E7C2A">
      <w:pPr>
        <w:spacing w:after="138"/>
        <w:ind w:left="33" w:right="20" w:hanging="10"/>
        <w:jc w:val="center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§ 2 </w:t>
      </w:r>
    </w:p>
    <w:p w14:paraId="29A8AA86" w14:textId="77777777" w:rsidR="009E7C2A" w:rsidRPr="008F619F" w:rsidRDefault="009E7C2A" w:rsidP="00205E81">
      <w:pPr>
        <w:spacing w:after="0" w:line="265" w:lineRule="auto"/>
        <w:ind w:left="67" w:right="64" w:firstLine="642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W skład Komisji powołuję: </w:t>
      </w:r>
    </w:p>
    <w:p w14:paraId="46A29638" w14:textId="6585D8BF" w:rsidR="009E7C2A" w:rsidRPr="008F619F" w:rsidRDefault="009E7C2A" w:rsidP="009A1FCA">
      <w:pPr>
        <w:numPr>
          <w:ilvl w:val="0"/>
          <w:numId w:val="3"/>
        </w:numPr>
        <w:spacing w:after="131" w:line="265" w:lineRule="auto"/>
        <w:ind w:left="426" w:right="64" w:hanging="426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..................................... – </w:t>
      </w:r>
      <w:r w:rsidR="00205E81">
        <w:rPr>
          <w:rFonts w:ascii="Arial" w:eastAsia="Arial" w:hAnsi="Arial" w:cs="Arial"/>
          <w:color w:val="0D0D0D" w:themeColor="text1" w:themeTint="F2"/>
          <w:sz w:val="24"/>
          <w:lang w:eastAsia="pl-PL"/>
        </w:rPr>
        <w:t>p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rzewodniczący komisji </w:t>
      </w:r>
    </w:p>
    <w:p w14:paraId="6669BD61" w14:textId="1B5847AD" w:rsidR="009E7C2A" w:rsidRPr="008F619F" w:rsidRDefault="009E7C2A" w:rsidP="009A1FCA">
      <w:pPr>
        <w:numPr>
          <w:ilvl w:val="0"/>
          <w:numId w:val="3"/>
        </w:numPr>
        <w:spacing w:after="131" w:line="265" w:lineRule="auto"/>
        <w:ind w:left="426" w:right="64" w:hanging="426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..................................... – </w:t>
      </w:r>
      <w:r w:rsidR="00205E81">
        <w:rPr>
          <w:rFonts w:ascii="Arial" w:eastAsia="Arial" w:hAnsi="Arial" w:cs="Arial"/>
          <w:color w:val="0D0D0D" w:themeColor="text1" w:themeTint="F2"/>
          <w:sz w:val="24"/>
          <w:lang w:eastAsia="pl-PL"/>
        </w:rPr>
        <w:t>z</w:t>
      </w:r>
      <w:r w:rsidR="009A1FCA">
        <w:rPr>
          <w:rFonts w:ascii="Arial" w:eastAsia="Arial" w:hAnsi="Arial" w:cs="Arial"/>
          <w:color w:val="0D0D0D" w:themeColor="text1" w:themeTint="F2"/>
          <w:sz w:val="24"/>
          <w:lang w:eastAsia="pl-PL"/>
        </w:rPr>
        <w:t>astępca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 </w:t>
      </w:r>
      <w:r w:rsidR="009A1FCA">
        <w:rPr>
          <w:rFonts w:ascii="Arial" w:eastAsia="Arial" w:hAnsi="Arial" w:cs="Arial"/>
          <w:color w:val="0D0D0D" w:themeColor="text1" w:themeTint="F2"/>
          <w:sz w:val="24"/>
          <w:lang w:eastAsia="pl-PL"/>
        </w:rPr>
        <w:t>p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rzewodniczącego komisji </w:t>
      </w:r>
    </w:p>
    <w:p w14:paraId="019326AE" w14:textId="24C278E3" w:rsidR="009E7C2A" w:rsidRPr="008F619F" w:rsidRDefault="009E7C2A" w:rsidP="009A1FCA">
      <w:pPr>
        <w:numPr>
          <w:ilvl w:val="0"/>
          <w:numId w:val="3"/>
        </w:numPr>
        <w:spacing w:after="131" w:line="265" w:lineRule="auto"/>
        <w:ind w:left="426" w:right="64" w:hanging="426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..................................... – </w:t>
      </w:r>
      <w:r w:rsidR="00205E81">
        <w:rPr>
          <w:rFonts w:ascii="Arial" w:eastAsia="Arial" w:hAnsi="Arial" w:cs="Arial"/>
          <w:color w:val="0D0D0D" w:themeColor="text1" w:themeTint="F2"/>
          <w:sz w:val="24"/>
          <w:lang w:eastAsia="pl-PL"/>
        </w:rPr>
        <w:t>s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ekretarz komisji </w:t>
      </w:r>
    </w:p>
    <w:p w14:paraId="053F9F08" w14:textId="53A4696A" w:rsidR="009E7C2A" w:rsidRPr="008F619F" w:rsidRDefault="009E7C2A" w:rsidP="009A1FCA">
      <w:pPr>
        <w:numPr>
          <w:ilvl w:val="0"/>
          <w:numId w:val="3"/>
        </w:numPr>
        <w:spacing w:after="131" w:line="265" w:lineRule="auto"/>
        <w:ind w:left="426" w:right="64" w:hanging="426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..................................... – </w:t>
      </w:r>
      <w:r w:rsidR="00205E81">
        <w:rPr>
          <w:rFonts w:ascii="Arial" w:eastAsia="Arial" w:hAnsi="Arial" w:cs="Arial"/>
          <w:color w:val="0D0D0D" w:themeColor="text1" w:themeTint="F2"/>
          <w:sz w:val="24"/>
          <w:lang w:eastAsia="pl-PL"/>
        </w:rPr>
        <w:t>c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złonek komisji </w:t>
      </w:r>
    </w:p>
    <w:p w14:paraId="74C4A3C3" w14:textId="77777777" w:rsidR="009E7C2A" w:rsidRPr="008F619F" w:rsidRDefault="009E7C2A" w:rsidP="009E7C2A">
      <w:pPr>
        <w:spacing w:after="315" w:line="265" w:lineRule="auto"/>
        <w:ind w:left="67" w:right="64" w:hanging="10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(...) </w:t>
      </w:r>
    </w:p>
    <w:p w14:paraId="2BFBD97D" w14:textId="77777777" w:rsidR="00F01ABB" w:rsidRDefault="00F01ABB">
      <w:pPr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>
        <w:rPr>
          <w:rFonts w:ascii="Arial" w:eastAsia="Arial" w:hAnsi="Arial" w:cs="Arial"/>
          <w:color w:val="0D0D0D" w:themeColor="text1" w:themeTint="F2"/>
          <w:sz w:val="24"/>
          <w:lang w:eastAsia="pl-PL"/>
        </w:rPr>
        <w:br w:type="page"/>
      </w:r>
    </w:p>
    <w:p w14:paraId="3280ED47" w14:textId="50A6D9BC" w:rsidR="009E7C2A" w:rsidRPr="008F619F" w:rsidRDefault="009E7C2A" w:rsidP="009E7C2A">
      <w:pPr>
        <w:spacing w:after="138"/>
        <w:ind w:left="33" w:right="20" w:hanging="10"/>
        <w:jc w:val="center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lastRenderedPageBreak/>
        <w:t xml:space="preserve">§ 3 </w:t>
      </w:r>
    </w:p>
    <w:p w14:paraId="171B78BD" w14:textId="3718FECE" w:rsidR="009E7C2A" w:rsidRPr="008F619F" w:rsidRDefault="009E7C2A" w:rsidP="009A1FCA">
      <w:pPr>
        <w:numPr>
          <w:ilvl w:val="1"/>
          <w:numId w:val="3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>Zobowiązuję członków Komisji do rzetelnego i obiektywnego wykonywania powierzonych czynności, zgodnie z przepisami prawa, posiadaną wiedzą i</w:t>
      </w:r>
      <w:r w:rsidR="00305C3E">
        <w:rPr>
          <w:rFonts w:ascii="Arial" w:eastAsia="Arial" w:hAnsi="Arial" w:cs="Arial"/>
          <w:color w:val="0D0D0D" w:themeColor="text1" w:themeTint="F2"/>
          <w:sz w:val="24"/>
          <w:lang w:eastAsia="pl-PL"/>
        </w:rPr>
        <w:t> 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doświadczeniem. </w:t>
      </w:r>
    </w:p>
    <w:p w14:paraId="13F3AA21" w14:textId="1967CD6C" w:rsidR="009E7C2A" w:rsidRPr="008F619F" w:rsidRDefault="009E7C2A" w:rsidP="009A1FCA">
      <w:pPr>
        <w:numPr>
          <w:ilvl w:val="1"/>
          <w:numId w:val="3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Członkowie Komisji składają pisemne oświadczenie  o zaistnieniu lub braku istnienia okoliczności, o których mowa w </w:t>
      </w:r>
      <w:r w:rsidR="00205E81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art. 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>56</w:t>
      </w:r>
      <w:r w:rsidR="009A1FCA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 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>Ustawy.</w:t>
      </w:r>
    </w:p>
    <w:p w14:paraId="05D261B3" w14:textId="77777777" w:rsidR="009E7C2A" w:rsidRPr="008F619F" w:rsidRDefault="009E7C2A" w:rsidP="009A1FCA">
      <w:pPr>
        <w:spacing w:before="240" w:after="120" w:line="240" w:lineRule="auto"/>
        <w:ind w:left="936" w:right="62" w:hanging="936"/>
        <w:jc w:val="center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>§ 4</w:t>
      </w:r>
    </w:p>
    <w:p w14:paraId="72FABBDC" w14:textId="77777777" w:rsidR="009E7C2A" w:rsidRPr="008F619F" w:rsidRDefault="009E7C2A" w:rsidP="009A1FCA">
      <w:pPr>
        <w:tabs>
          <w:tab w:val="left" w:pos="1134"/>
        </w:tabs>
        <w:spacing w:after="0" w:line="240" w:lineRule="auto"/>
        <w:ind w:right="62" w:firstLine="709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Odwołanie członka Komisji lub powołanie nowego członka Komisji następuje na podstawie odrębnej decyzji. </w:t>
      </w:r>
    </w:p>
    <w:p w14:paraId="1805CABB" w14:textId="77777777" w:rsidR="009E7C2A" w:rsidRPr="008F619F" w:rsidRDefault="009E7C2A" w:rsidP="009E7C2A">
      <w:pPr>
        <w:spacing w:after="138"/>
        <w:ind w:left="33" w:right="20" w:hanging="10"/>
        <w:jc w:val="center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§ 5 </w:t>
      </w:r>
    </w:p>
    <w:p w14:paraId="313F1950" w14:textId="656CF640" w:rsidR="009E7C2A" w:rsidRPr="008F619F" w:rsidRDefault="009E7C2A" w:rsidP="009A1FCA">
      <w:pPr>
        <w:numPr>
          <w:ilvl w:val="1"/>
          <w:numId w:val="4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Pracami Komisji kieruje jej </w:t>
      </w:r>
      <w:r w:rsidR="009A1FCA">
        <w:rPr>
          <w:rFonts w:ascii="Arial" w:eastAsia="Arial" w:hAnsi="Arial" w:cs="Arial"/>
          <w:color w:val="0D0D0D" w:themeColor="text1" w:themeTint="F2"/>
          <w:sz w:val="24"/>
          <w:lang w:eastAsia="pl-PL"/>
        </w:rPr>
        <w:t>p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rzewodniczący. </w:t>
      </w:r>
    </w:p>
    <w:p w14:paraId="5CBAE070" w14:textId="77777777" w:rsidR="009E7C2A" w:rsidRPr="008F619F" w:rsidRDefault="009E7C2A" w:rsidP="009A1FCA">
      <w:pPr>
        <w:numPr>
          <w:ilvl w:val="1"/>
          <w:numId w:val="4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Dokumentację postępowania o udzielenie zamówienia publicznego prowadzi sekretarz Komisji. </w:t>
      </w:r>
    </w:p>
    <w:p w14:paraId="08410261" w14:textId="77777777" w:rsidR="009E7C2A" w:rsidRPr="008F619F" w:rsidRDefault="009E7C2A" w:rsidP="009E7C2A">
      <w:pPr>
        <w:spacing w:after="138"/>
        <w:ind w:left="33" w:right="20" w:hanging="10"/>
        <w:jc w:val="center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§ 6 </w:t>
      </w:r>
    </w:p>
    <w:p w14:paraId="410506F9" w14:textId="77777777" w:rsidR="009E7C2A" w:rsidRPr="008F619F" w:rsidRDefault="009E7C2A" w:rsidP="00305C3E">
      <w:pPr>
        <w:spacing w:after="229" w:line="265" w:lineRule="auto"/>
        <w:ind w:right="64" w:firstLine="709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Decyzja wchodzi w życie z dniem podpisania. </w:t>
      </w:r>
    </w:p>
    <w:p w14:paraId="78E96016" w14:textId="396C5985" w:rsidR="009E7C2A" w:rsidRDefault="009E7C2A" w:rsidP="009E7C2A">
      <w:pPr>
        <w:spacing w:after="98"/>
        <w:ind w:left="72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</w:p>
    <w:p w14:paraId="52D82870" w14:textId="77777777" w:rsidR="00305C3E" w:rsidRPr="008F619F" w:rsidRDefault="00305C3E" w:rsidP="009E7C2A">
      <w:pPr>
        <w:spacing w:after="98"/>
        <w:ind w:left="72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</w:p>
    <w:p w14:paraId="2C181FD5" w14:textId="56BE1613" w:rsidR="009E7C2A" w:rsidRPr="008F619F" w:rsidRDefault="009E7C2A" w:rsidP="00305C3E">
      <w:pPr>
        <w:spacing w:after="46" w:line="265" w:lineRule="auto"/>
        <w:ind w:left="67" w:right="64" w:firstLine="4044"/>
        <w:jc w:val="center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>....................................................</w:t>
      </w:r>
    </w:p>
    <w:p w14:paraId="348A0153" w14:textId="30902E0B" w:rsidR="009E7C2A" w:rsidRPr="00305C3E" w:rsidRDefault="009E7C2A" w:rsidP="00305C3E">
      <w:pPr>
        <w:spacing w:after="177"/>
        <w:ind w:left="4962" w:right="992" w:hanging="426"/>
        <w:jc w:val="center"/>
        <w:rPr>
          <w:rFonts w:ascii="Arial" w:eastAsia="Arial" w:hAnsi="Arial" w:cs="Arial"/>
          <w:color w:val="0D0D0D" w:themeColor="text1" w:themeTint="F2"/>
          <w:sz w:val="20"/>
          <w:szCs w:val="20"/>
          <w:lang w:eastAsia="pl-PL"/>
        </w:rPr>
      </w:pPr>
      <w:r w:rsidRPr="00305C3E">
        <w:rPr>
          <w:rFonts w:ascii="Arial" w:eastAsia="Arial" w:hAnsi="Arial" w:cs="Arial"/>
          <w:color w:val="0D0D0D" w:themeColor="text1" w:themeTint="F2"/>
          <w:sz w:val="20"/>
          <w:szCs w:val="20"/>
          <w:lang w:eastAsia="pl-PL"/>
        </w:rPr>
        <w:t>(</w:t>
      </w:r>
      <w:r w:rsidRPr="00AA5755">
        <w:rPr>
          <w:rFonts w:ascii="Arial" w:eastAsia="Arial" w:hAnsi="Arial" w:cs="Arial"/>
          <w:i/>
          <w:color w:val="0D0D0D" w:themeColor="text1" w:themeTint="F2"/>
          <w:sz w:val="20"/>
          <w:szCs w:val="20"/>
          <w:lang w:eastAsia="pl-PL"/>
        </w:rPr>
        <w:t>Podpis osoby,</w:t>
      </w:r>
      <w:r w:rsidR="00305C3E" w:rsidRPr="00AA5755">
        <w:rPr>
          <w:rFonts w:ascii="Arial" w:eastAsia="Arial" w:hAnsi="Arial" w:cs="Arial"/>
          <w:i/>
          <w:color w:val="0D0D0D" w:themeColor="text1" w:themeTint="F2"/>
          <w:sz w:val="20"/>
          <w:szCs w:val="20"/>
          <w:lang w:eastAsia="pl-PL"/>
        </w:rPr>
        <w:br/>
      </w:r>
      <w:r w:rsidRPr="00AA5755">
        <w:rPr>
          <w:rFonts w:ascii="Arial" w:eastAsia="Arial" w:hAnsi="Arial" w:cs="Arial"/>
          <w:i/>
          <w:color w:val="0D0D0D" w:themeColor="text1" w:themeTint="F2"/>
          <w:sz w:val="20"/>
          <w:szCs w:val="20"/>
          <w:lang w:eastAsia="pl-PL"/>
        </w:rPr>
        <w:t>której Rektor powierzył czynności związane</w:t>
      </w:r>
      <w:r w:rsidR="00305C3E" w:rsidRPr="00AA5755">
        <w:rPr>
          <w:rFonts w:ascii="Arial" w:eastAsia="Arial" w:hAnsi="Arial" w:cs="Arial"/>
          <w:i/>
          <w:color w:val="0D0D0D" w:themeColor="text1" w:themeTint="F2"/>
          <w:sz w:val="20"/>
          <w:szCs w:val="20"/>
          <w:lang w:eastAsia="pl-PL"/>
        </w:rPr>
        <w:t xml:space="preserve"> </w:t>
      </w:r>
      <w:r w:rsidRPr="00AA5755">
        <w:rPr>
          <w:rFonts w:ascii="Arial" w:eastAsia="Arial" w:hAnsi="Arial" w:cs="Arial"/>
          <w:i/>
          <w:color w:val="0D0D0D" w:themeColor="text1" w:themeTint="F2"/>
          <w:sz w:val="20"/>
          <w:szCs w:val="20"/>
          <w:lang w:eastAsia="pl-PL"/>
        </w:rPr>
        <w:t>z przeprowadzeniem postępowania o zamówienie publiczne)</w:t>
      </w:r>
    </w:p>
    <w:p w14:paraId="2D61A9EA" w14:textId="64A51177" w:rsidR="009E7C2A" w:rsidRPr="008F619F" w:rsidRDefault="009E7C2A" w:rsidP="009E7C2A">
      <w:pPr>
        <w:spacing w:after="98"/>
        <w:ind w:left="72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</w:p>
    <w:p w14:paraId="0F862679" w14:textId="202FE0ED" w:rsidR="009E7C2A" w:rsidRPr="008F619F" w:rsidRDefault="00305C3E" w:rsidP="009E7C2A">
      <w:pPr>
        <w:spacing w:after="152" w:line="265" w:lineRule="auto"/>
        <w:ind w:left="67" w:right="64" w:hanging="10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>
        <w:rPr>
          <w:rFonts w:ascii="Arial" w:eastAsia="Arial" w:hAnsi="Arial" w:cs="Arial"/>
          <w:color w:val="0D0D0D" w:themeColor="text1" w:themeTint="F2"/>
          <w:sz w:val="24"/>
          <w:lang w:eastAsia="pl-PL"/>
        </w:rPr>
        <w:t>Decyzję o</w:t>
      </w:r>
      <w:r w:rsidR="009E7C2A"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trzymują osoby powołane w skład Komisji: </w:t>
      </w:r>
    </w:p>
    <w:p w14:paraId="287EA575" w14:textId="215EEE8E" w:rsidR="009E7C2A" w:rsidRPr="008F619F" w:rsidRDefault="009E7C2A" w:rsidP="00305C3E">
      <w:pPr>
        <w:numPr>
          <w:ilvl w:val="0"/>
          <w:numId w:val="5"/>
        </w:numPr>
        <w:spacing w:after="131" w:line="265" w:lineRule="auto"/>
        <w:ind w:right="64" w:hanging="415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>………………</w:t>
      </w:r>
      <w:r w:rsidR="00305C3E">
        <w:rPr>
          <w:rFonts w:ascii="Arial" w:eastAsia="Arial" w:hAnsi="Arial" w:cs="Arial"/>
          <w:color w:val="0D0D0D" w:themeColor="text1" w:themeTint="F2"/>
          <w:sz w:val="24"/>
          <w:lang w:eastAsia="pl-PL"/>
        </w:rPr>
        <w:t>…………………………………………………………………………..</w:t>
      </w:r>
    </w:p>
    <w:p w14:paraId="1D9E4782" w14:textId="4143FF50" w:rsidR="009E7C2A" w:rsidRPr="008F619F" w:rsidRDefault="009E7C2A" w:rsidP="00305C3E">
      <w:pPr>
        <w:numPr>
          <w:ilvl w:val="0"/>
          <w:numId w:val="5"/>
        </w:numPr>
        <w:spacing w:after="131" w:line="265" w:lineRule="auto"/>
        <w:ind w:right="64" w:hanging="415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>………………</w:t>
      </w:r>
      <w:r w:rsidR="00305C3E">
        <w:rPr>
          <w:rFonts w:ascii="Arial" w:eastAsia="Arial" w:hAnsi="Arial" w:cs="Arial"/>
          <w:color w:val="0D0D0D" w:themeColor="text1" w:themeTint="F2"/>
          <w:sz w:val="24"/>
          <w:lang w:eastAsia="pl-PL"/>
        </w:rPr>
        <w:t>…………………………………………………………………………..</w:t>
      </w:r>
    </w:p>
    <w:p w14:paraId="5C29FD13" w14:textId="44C3D33F" w:rsidR="009E7C2A" w:rsidRPr="008F619F" w:rsidRDefault="009E7C2A" w:rsidP="00305C3E">
      <w:pPr>
        <w:numPr>
          <w:ilvl w:val="0"/>
          <w:numId w:val="5"/>
        </w:numPr>
        <w:spacing w:after="131" w:line="265" w:lineRule="auto"/>
        <w:ind w:right="64" w:hanging="415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>……………………</w:t>
      </w:r>
      <w:r w:rsidR="00305C3E">
        <w:rPr>
          <w:rFonts w:ascii="Arial" w:eastAsia="Arial" w:hAnsi="Arial" w:cs="Arial"/>
          <w:color w:val="0D0D0D" w:themeColor="text1" w:themeTint="F2"/>
          <w:sz w:val="24"/>
          <w:lang w:eastAsia="pl-PL"/>
        </w:rPr>
        <w:t>……………………………………………………………………..</w:t>
      </w:r>
    </w:p>
    <w:p w14:paraId="51DE9A3E" w14:textId="128A51FF" w:rsidR="009E7C2A" w:rsidRPr="008F619F" w:rsidRDefault="009E7C2A" w:rsidP="009E7C2A">
      <w:pPr>
        <w:spacing w:after="117"/>
        <w:ind w:left="72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</w:p>
    <w:p w14:paraId="63D01C48" w14:textId="77777777" w:rsidR="007563EE" w:rsidRDefault="007563EE">
      <w:r>
        <w:br w:type="page"/>
      </w:r>
    </w:p>
    <w:p w14:paraId="519B34F8" w14:textId="29A21D9C" w:rsidR="00305C3E" w:rsidRPr="002D7AF1" w:rsidRDefault="00305C3E" w:rsidP="0053037F">
      <w:pPr>
        <w:spacing w:after="0" w:line="240" w:lineRule="auto"/>
        <w:ind w:right="56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D0D0D"/>
          <w:lang w:eastAsia="pl-PL"/>
        </w:rPr>
        <w:lastRenderedPageBreak/>
        <w:t>Załącznik nr 3</w:t>
      </w:r>
      <w:r>
        <w:rPr>
          <w:rFonts w:ascii="Arial" w:eastAsia="Arial" w:hAnsi="Arial" w:cs="Arial"/>
          <w:color w:val="0D0D0D"/>
          <w:lang w:eastAsia="pl-PL"/>
        </w:rPr>
        <w:br/>
      </w:r>
      <w:r w:rsidRPr="002D7AF1">
        <w:rPr>
          <w:rFonts w:ascii="Arial" w:eastAsia="Arial" w:hAnsi="Arial" w:cs="Arial"/>
          <w:color w:val="0D0D0D"/>
          <w:lang w:eastAsia="pl-PL"/>
        </w:rPr>
        <w:t xml:space="preserve">do zarządzenia nr </w:t>
      </w:r>
      <w:r w:rsidR="004C5AC0">
        <w:rPr>
          <w:rFonts w:ascii="Arial" w:eastAsia="Arial" w:hAnsi="Arial" w:cs="Arial"/>
          <w:color w:val="0D0D0D"/>
          <w:lang w:eastAsia="pl-PL"/>
        </w:rPr>
        <w:t>29</w:t>
      </w:r>
      <w:r w:rsidR="007F60E1">
        <w:rPr>
          <w:rFonts w:ascii="Arial" w:eastAsia="Arial" w:hAnsi="Arial" w:cs="Arial"/>
          <w:color w:val="0D0D0D"/>
          <w:lang w:eastAsia="pl-PL"/>
        </w:rPr>
        <w:t>4</w:t>
      </w:r>
      <w:r w:rsidR="0053037F">
        <w:rPr>
          <w:rFonts w:ascii="Arial" w:eastAsia="Arial" w:hAnsi="Arial" w:cs="Arial"/>
          <w:color w:val="0D0D0D"/>
          <w:lang w:eastAsia="pl-PL"/>
        </w:rPr>
        <w:t xml:space="preserve"> </w:t>
      </w:r>
      <w:r w:rsidRPr="002D7AF1">
        <w:rPr>
          <w:rFonts w:ascii="Arial" w:eastAsia="Arial" w:hAnsi="Arial" w:cs="Arial"/>
          <w:color w:val="0D0D0D"/>
          <w:lang w:eastAsia="pl-PL"/>
        </w:rPr>
        <w:t>Rektora Uniwe</w:t>
      </w:r>
      <w:r>
        <w:rPr>
          <w:rFonts w:ascii="Arial" w:eastAsia="Arial" w:hAnsi="Arial" w:cs="Arial"/>
          <w:color w:val="0D0D0D"/>
          <w:lang w:eastAsia="pl-PL"/>
        </w:rPr>
        <w:t xml:space="preserve">rsytetu Warszawskiego z dnia </w:t>
      </w:r>
      <w:r w:rsidR="007F60E1">
        <w:rPr>
          <w:rFonts w:ascii="Arial" w:eastAsia="Arial" w:hAnsi="Arial" w:cs="Arial"/>
          <w:color w:val="0D0D0D"/>
          <w:lang w:eastAsia="pl-PL"/>
        </w:rPr>
        <w:t>31</w:t>
      </w:r>
      <w:r>
        <w:rPr>
          <w:rFonts w:ascii="Arial" w:eastAsia="Arial" w:hAnsi="Arial" w:cs="Arial"/>
          <w:color w:val="0D0D0D"/>
          <w:lang w:eastAsia="pl-PL"/>
        </w:rPr>
        <w:t xml:space="preserve"> grudnia 2020 r.</w:t>
      </w:r>
      <w:r w:rsidRPr="002D7AF1">
        <w:rPr>
          <w:rFonts w:ascii="Arial" w:eastAsia="Arial" w:hAnsi="Arial" w:cs="Arial"/>
          <w:color w:val="0D0D0D"/>
          <w:lang w:eastAsia="pl-PL"/>
        </w:rPr>
        <w:t xml:space="preserve"> </w:t>
      </w:r>
    </w:p>
    <w:p w14:paraId="4A4BE0AA" w14:textId="77777777" w:rsidR="00305C3E" w:rsidRPr="002D7AF1" w:rsidRDefault="00305C3E" w:rsidP="00305C3E">
      <w:pPr>
        <w:spacing w:after="0" w:line="240" w:lineRule="auto"/>
        <w:ind w:left="3836" w:hanging="2847"/>
        <w:jc w:val="right"/>
        <w:rPr>
          <w:rFonts w:ascii="Arial" w:eastAsia="Arial" w:hAnsi="Arial" w:cs="Arial"/>
          <w:color w:val="0D0D0D"/>
          <w:lang w:eastAsia="pl-PL"/>
        </w:rPr>
      </w:pPr>
      <w:r w:rsidRPr="002D7AF1">
        <w:rPr>
          <w:rFonts w:ascii="Arial" w:eastAsia="Arial" w:hAnsi="Arial" w:cs="Arial"/>
          <w:color w:val="0D0D0D"/>
          <w:lang w:eastAsia="pl-PL"/>
        </w:rPr>
        <w:t xml:space="preserve">w sprawie trybów, zasad i form udzielania przez Uniwersytet Warszawski zamówień publicznych na usługi, dostawy </w:t>
      </w:r>
      <w:r>
        <w:rPr>
          <w:rFonts w:ascii="Arial" w:eastAsia="Arial" w:hAnsi="Arial" w:cs="Arial"/>
          <w:color w:val="0D0D0D"/>
          <w:lang w:eastAsia="pl-PL"/>
        </w:rPr>
        <w:br/>
      </w:r>
      <w:r w:rsidRPr="002D7AF1">
        <w:rPr>
          <w:rFonts w:ascii="Arial" w:eastAsia="Arial" w:hAnsi="Arial" w:cs="Arial"/>
          <w:color w:val="0D0D0D"/>
          <w:lang w:eastAsia="pl-PL"/>
        </w:rPr>
        <w:t xml:space="preserve">oraz roboty budowlane </w:t>
      </w:r>
    </w:p>
    <w:p w14:paraId="3D319AB6" w14:textId="4B6CE716" w:rsidR="009E7C2A" w:rsidRPr="00833606" w:rsidRDefault="009E7C2A" w:rsidP="009E7C2A">
      <w:pPr>
        <w:spacing w:after="139"/>
        <w:ind w:right="17"/>
        <w:jc w:val="right"/>
        <w:rPr>
          <w:rFonts w:ascii="Arial" w:eastAsia="Arial" w:hAnsi="Arial" w:cs="Arial"/>
          <w:sz w:val="24"/>
          <w:lang w:eastAsia="pl-PL"/>
        </w:rPr>
      </w:pPr>
    </w:p>
    <w:p w14:paraId="54C736F1" w14:textId="77777777" w:rsidR="009E7C2A" w:rsidRPr="00833606" w:rsidRDefault="009E7C2A" w:rsidP="009E7C2A">
      <w:pPr>
        <w:spacing w:after="118"/>
        <w:ind w:left="10" w:hanging="10"/>
        <w:jc w:val="center"/>
        <w:rPr>
          <w:rFonts w:ascii="Arial" w:eastAsia="Arial" w:hAnsi="Arial" w:cs="Arial"/>
          <w:sz w:val="24"/>
          <w:lang w:eastAsia="pl-PL"/>
        </w:rPr>
      </w:pPr>
      <w:r w:rsidRPr="00833606">
        <w:rPr>
          <w:rFonts w:ascii="Arial" w:eastAsia="Arial" w:hAnsi="Arial" w:cs="Arial"/>
          <w:i/>
          <w:sz w:val="24"/>
          <w:lang w:eastAsia="pl-PL"/>
        </w:rPr>
        <w:t xml:space="preserve">Wzór </w:t>
      </w:r>
    </w:p>
    <w:p w14:paraId="799391CA" w14:textId="77777777" w:rsidR="009E7C2A" w:rsidRPr="00833606" w:rsidRDefault="009E7C2A" w:rsidP="009E7C2A">
      <w:pPr>
        <w:spacing w:after="157"/>
        <w:ind w:left="72"/>
        <w:rPr>
          <w:rFonts w:ascii="Arial" w:eastAsia="Arial" w:hAnsi="Arial" w:cs="Arial"/>
          <w:sz w:val="24"/>
          <w:lang w:eastAsia="pl-PL"/>
        </w:rPr>
      </w:pPr>
      <w:r w:rsidRPr="00833606">
        <w:rPr>
          <w:rFonts w:ascii="Arial" w:eastAsia="Arial" w:hAnsi="Arial" w:cs="Arial"/>
          <w:sz w:val="24"/>
          <w:lang w:eastAsia="pl-PL"/>
        </w:rPr>
        <w:t xml:space="preserve"> </w:t>
      </w:r>
    </w:p>
    <w:p w14:paraId="2D4CF536" w14:textId="08453FEF" w:rsidR="009E7C2A" w:rsidRPr="00833606" w:rsidRDefault="009E7C2A" w:rsidP="009E7C2A">
      <w:pPr>
        <w:spacing w:after="127" w:line="250" w:lineRule="auto"/>
        <w:ind w:left="296" w:right="284" w:hanging="10"/>
        <w:jc w:val="center"/>
        <w:rPr>
          <w:rFonts w:ascii="Arial" w:eastAsia="Arial" w:hAnsi="Arial" w:cs="Arial"/>
          <w:sz w:val="24"/>
          <w:lang w:eastAsia="pl-PL"/>
        </w:rPr>
      </w:pPr>
      <w:r w:rsidRPr="00833606">
        <w:rPr>
          <w:rFonts w:ascii="Arial" w:eastAsia="Arial" w:hAnsi="Arial" w:cs="Arial"/>
          <w:b/>
          <w:sz w:val="24"/>
          <w:lang w:eastAsia="pl-PL"/>
        </w:rPr>
        <w:t>Decyzja w sprawie zmia</w:t>
      </w:r>
      <w:r w:rsidR="0053037F">
        <w:rPr>
          <w:rFonts w:ascii="Arial" w:eastAsia="Arial" w:hAnsi="Arial" w:cs="Arial"/>
          <w:b/>
          <w:sz w:val="24"/>
          <w:lang w:eastAsia="pl-PL"/>
        </w:rPr>
        <w:t>ny składu Komisji przetargowej</w:t>
      </w:r>
    </w:p>
    <w:p w14:paraId="7C67D1C9" w14:textId="77777777" w:rsidR="009E7C2A" w:rsidRPr="00833606" w:rsidRDefault="009E7C2A" w:rsidP="009E7C2A">
      <w:pPr>
        <w:spacing w:after="125" w:line="250" w:lineRule="auto"/>
        <w:ind w:left="296" w:right="282" w:hanging="10"/>
        <w:jc w:val="center"/>
        <w:rPr>
          <w:rFonts w:ascii="Arial" w:eastAsia="Arial" w:hAnsi="Arial" w:cs="Arial"/>
          <w:sz w:val="24"/>
          <w:lang w:eastAsia="pl-PL"/>
        </w:rPr>
      </w:pPr>
      <w:r w:rsidRPr="00833606">
        <w:rPr>
          <w:rFonts w:ascii="Arial" w:eastAsia="Arial" w:hAnsi="Arial" w:cs="Arial"/>
          <w:b/>
          <w:sz w:val="24"/>
          <w:lang w:eastAsia="pl-PL"/>
        </w:rPr>
        <w:t xml:space="preserve">nr .......................... </w:t>
      </w:r>
    </w:p>
    <w:p w14:paraId="35E7FC90" w14:textId="77777777" w:rsidR="009E7C2A" w:rsidRPr="00833606" w:rsidRDefault="009E7C2A" w:rsidP="009E7C2A">
      <w:pPr>
        <w:spacing w:after="364" w:line="250" w:lineRule="auto"/>
        <w:ind w:left="296" w:right="284" w:hanging="10"/>
        <w:jc w:val="center"/>
        <w:rPr>
          <w:rFonts w:ascii="Arial" w:eastAsia="Arial" w:hAnsi="Arial" w:cs="Arial"/>
          <w:sz w:val="24"/>
          <w:lang w:eastAsia="pl-PL"/>
        </w:rPr>
      </w:pPr>
      <w:r w:rsidRPr="00833606">
        <w:rPr>
          <w:rFonts w:ascii="Arial" w:eastAsia="Arial" w:hAnsi="Arial" w:cs="Arial"/>
          <w:b/>
          <w:sz w:val="24"/>
          <w:lang w:eastAsia="pl-PL"/>
        </w:rPr>
        <w:t xml:space="preserve">z dnia .......................... </w:t>
      </w:r>
    </w:p>
    <w:p w14:paraId="177C5A1F" w14:textId="59BA5A4D" w:rsidR="009E7C2A" w:rsidRPr="00833606" w:rsidRDefault="009E7C2A" w:rsidP="00305C3E">
      <w:pPr>
        <w:spacing w:after="11" w:line="265" w:lineRule="auto"/>
        <w:ind w:left="67" w:right="64" w:firstLine="642"/>
        <w:jc w:val="both"/>
        <w:rPr>
          <w:rFonts w:ascii="Arial" w:eastAsia="Arial" w:hAnsi="Arial" w:cs="Arial"/>
          <w:sz w:val="24"/>
          <w:lang w:eastAsia="pl-PL"/>
        </w:rPr>
      </w:pPr>
      <w:r w:rsidRPr="00833606">
        <w:rPr>
          <w:rFonts w:ascii="Arial" w:eastAsia="Arial" w:hAnsi="Arial" w:cs="Arial"/>
          <w:sz w:val="24"/>
          <w:lang w:eastAsia="pl-PL"/>
        </w:rPr>
        <w:t xml:space="preserve">Na podstawie § 9 pkt 5 zarządzenia nr </w:t>
      </w:r>
      <w:r w:rsidR="006255F8">
        <w:rPr>
          <w:rFonts w:ascii="Arial" w:eastAsia="Arial" w:hAnsi="Arial" w:cs="Arial"/>
          <w:sz w:val="24"/>
          <w:lang w:eastAsia="pl-PL"/>
        </w:rPr>
        <w:t>…</w:t>
      </w:r>
      <w:r w:rsidRPr="00833606">
        <w:rPr>
          <w:rFonts w:ascii="Arial" w:eastAsia="Arial" w:hAnsi="Arial" w:cs="Arial"/>
          <w:sz w:val="24"/>
          <w:lang w:eastAsia="pl-PL"/>
        </w:rPr>
        <w:t xml:space="preserve"> Rektora Uniwersytetu Warszawskiego z dnia </w:t>
      </w:r>
      <w:r w:rsidR="006255F8">
        <w:rPr>
          <w:rFonts w:ascii="Arial" w:eastAsia="Arial" w:hAnsi="Arial" w:cs="Arial"/>
          <w:color w:val="0D0D0D" w:themeColor="text1" w:themeTint="F2"/>
          <w:sz w:val="24"/>
          <w:lang w:eastAsia="pl-PL"/>
        </w:rPr>
        <w:t>…………………</w:t>
      </w:r>
      <w:r w:rsidRPr="00833606">
        <w:rPr>
          <w:rFonts w:ascii="Arial" w:eastAsia="Arial" w:hAnsi="Arial" w:cs="Arial"/>
          <w:sz w:val="24"/>
          <w:lang w:eastAsia="pl-PL"/>
        </w:rPr>
        <w:t xml:space="preserve"> 2020 r. w sprawie trybów, zasad i form udzielania przez Uniwersytet Warszawski zamówień publicznych na usługi, dostawy oraz roboty budowlane w związku z § 4 Decyzji nr ……………….. z dnia ………………………. </w:t>
      </w:r>
      <w:r w:rsidR="00305C3E" w:rsidRPr="00833606">
        <w:rPr>
          <w:rFonts w:ascii="Arial" w:eastAsia="Arial" w:hAnsi="Arial" w:cs="Arial"/>
          <w:sz w:val="24"/>
          <w:lang w:eastAsia="pl-PL"/>
        </w:rPr>
        <w:t>W</w:t>
      </w:r>
      <w:r w:rsidR="00305C3E">
        <w:rPr>
          <w:rFonts w:ascii="Arial" w:eastAsia="Arial" w:hAnsi="Arial" w:cs="Arial"/>
          <w:sz w:val="24"/>
          <w:lang w:eastAsia="pl-PL"/>
        </w:rPr>
        <w:t> </w:t>
      </w:r>
      <w:r w:rsidRPr="00833606">
        <w:rPr>
          <w:rFonts w:ascii="Arial" w:eastAsia="Arial" w:hAnsi="Arial" w:cs="Arial"/>
          <w:sz w:val="24"/>
          <w:lang w:eastAsia="pl-PL"/>
        </w:rPr>
        <w:t xml:space="preserve">sprawie powołania Komisji </w:t>
      </w:r>
      <w:r w:rsidR="00F01ABB">
        <w:rPr>
          <w:rFonts w:ascii="Arial" w:eastAsia="Arial" w:hAnsi="Arial" w:cs="Arial"/>
          <w:sz w:val="24"/>
          <w:lang w:eastAsia="pl-PL"/>
        </w:rPr>
        <w:t>Przetargowej do przygotowania i </w:t>
      </w:r>
      <w:r w:rsidRPr="00833606">
        <w:rPr>
          <w:rFonts w:ascii="Arial" w:eastAsia="Arial" w:hAnsi="Arial" w:cs="Arial"/>
          <w:sz w:val="24"/>
          <w:lang w:eastAsia="pl-PL"/>
        </w:rPr>
        <w:t xml:space="preserve">przeprowadzenia postępowania o udzielenie zamówienia publicznego: </w:t>
      </w:r>
    </w:p>
    <w:p w14:paraId="189A0485" w14:textId="3588A361" w:rsidR="009E7C2A" w:rsidRPr="00833606" w:rsidRDefault="00D64AC1" w:rsidP="00D64AC1">
      <w:pPr>
        <w:numPr>
          <w:ilvl w:val="1"/>
          <w:numId w:val="5"/>
        </w:numPr>
        <w:spacing w:after="13" w:line="265" w:lineRule="auto"/>
        <w:ind w:left="567" w:right="64" w:hanging="425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o</w:t>
      </w:r>
      <w:r w:rsidR="009E7C2A" w:rsidRPr="00833606">
        <w:rPr>
          <w:rFonts w:ascii="Arial" w:eastAsia="Arial" w:hAnsi="Arial" w:cs="Arial"/>
          <w:sz w:val="24"/>
          <w:lang w:eastAsia="pl-PL"/>
        </w:rPr>
        <w:t>dwołuję ……………………</w:t>
      </w:r>
      <w:r w:rsidR="00205E81">
        <w:rPr>
          <w:rFonts w:ascii="Arial" w:eastAsia="Arial" w:hAnsi="Arial" w:cs="Arial"/>
          <w:sz w:val="24"/>
          <w:lang w:eastAsia="pl-PL"/>
        </w:rPr>
        <w:t>…………………………………..</w:t>
      </w:r>
      <w:r w:rsidR="009E7C2A" w:rsidRPr="00833606">
        <w:rPr>
          <w:rFonts w:ascii="Arial" w:eastAsia="Arial" w:hAnsi="Arial" w:cs="Arial"/>
          <w:sz w:val="24"/>
          <w:lang w:eastAsia="pl-PL"/>
        </w:rPr>
        <w:t xml:space="preserve">. ze składu Komisji.* </w:t>
      </w:r>
    </w:p>
    <w:p w14:paraId="67AC3110" w14:textId="11179F99" w:rsidR="009E7C2A" w:rsidRPr="00833606" w:rsidRDefault="00D64AC1" w:rsidP="00D64AC1">
      <w:pPr>
        <w:numPr>
          <w:ilvl w:val="1"/>
          <w:numId w:val="5"/>
        </w:numPr>
        <w:spacing w:after="13" w:line="265" w:lineRule="auto"/>
        <w:ind w:left="567" w:right="64" w:hanging="425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w</w:t>
      </w:r>
      <w:r w:rsidR="009E7C2A" w:rsidRPr="00833606">
        <w:rPr>
          <w:rFonts w:ascii="Arial" w:eastAsia="Arial" w:hAnsi="Arial" w:cs="Arial"/>
          <w:sz w:val="24"/>
          <w:lang w:eastAsia="pl-PL"/>
        </w:rPr>
        <w:t xml:space="preserve"> skład Komisji powołuję …………………………… i jednocześnie powierzam mu funkcję ……………………….* </w:t>
      </w:r>
    </w:p>
    <w:p w14:paraId="53E32F58" w14:textId="77777777" w:rsidR="009E7C2A" w:rsidRPr="00833606" w:rsidRDefault="009E7C2A" w:rsidP="009E7C2A">
      <w:pPr>
        <w:spacing w:after="117"/>
        <w:ind w:left="72"/>
        <w:rPr>
          <w:rFonts w:ascii="Arial" w:eastAsia="Arial" w:hAnsi="Arial" w:cs="Arial"/>
          <w:sz w:val="24"/>
          <w:lang w:eastAsia="pl-PL"/>
        </w:rPr>
      </w:pPr>
      <w:r w:rsidRPr="00833606">
        <w:rPr>
          <w:rFonts w:ascii="Arial" w:eastAsia="Arial" w:hAnsi="Arial" w:cs="Arial"/>
          <w:sz w:val="24"/>
          <w:lang w:eastAsia="pl-PL"/>
        </w:rPr>
        <w:t xml:space="preserve"> </w:t>
      </w:r>
    </w:p>
    <w:p w14:paraId="4D9C1876" w14:textId="77777777" w:rsidR="009E7C2A" w:rsidRPr="00833606" w:rsidRDefault="009E7C2A" w:rsidP="009E7C2A">
      <w:pPr>
        <w:spacing w:after="115"/>
        <w:ind w:left="72"/>
        <w:rPr>
          <w:rFonts w:ascii="Arial" w:eastAsia="Arial" w:hAnsi="Arial" w:cs="Arial"/>
          <w:sz w:val="24"/>
          <w:lang w:eastAsia="pl-PL"/>
        </w:rPr>
      </w:pPr>
      <w:r w:rsidRPr="00833606">
        <w:rPr>
          <w:rFonts w:ascii="Arial" w:eastAsia="Arial" w:hAnsi="Arial" w:cs="Arial"/>
          <w:sz w:val="24"/>
          <w:lang w:eastAsia="pl-PL"/>
        </w:rPr>
        <w:t xml:space="preserve"> </w:t>
      </w:r>
    </w:p>
    <w:p w14:paraId="78634A5E" w14:textId="77777777" w:rsidR="009E7C2A" w:rsidRPr="00833606" w:rsidRDefault="009E7C2A" w:rsidP="009E7C2A">
      <w:pPr>
        <w:spacing w:after="117"/>
        <w:ind w:left="72"/>
        <w:rPr>
          <w:rFonts w:ascii="Arial" w:eastAsia="Arial" w:hAnsi="Arial" w:cs="Arial"/>
          <w:sz w:val="24"/>
          <w:lang w:eastAsia="pl-PL"/>
        </w:rPr>
      </w:pPr>
      <w:r w:rsidRPr="00833606">
        <w:rPr>
          <w:rFonts w:ascii="Arial" w:eastAsia="Arial" w:hAnsi="Arial" w:cs="Arial"/>
          <w:sz w:val="24"/>
          <w:lang w:eastAsia="pl-PL"/>
        </w:rPr>
        <w:t xml:space="preserve"> </w:t>
      </w:r>
    </w:p>
    <w:p w14:paraId="142900BF" w14:textId="77777777" w:rsidR="009E7C2A" w:rsidRPr="00833606" w:rsidRDefault="009E7C2A" w:rsidP="009E7C2A">
      <w:pPr>
        <w:spacing w:after="115"/>
        <w:ind w:left="72"/>
        <w:rPr>
          <w:rFonts w:ascii="Arial" w:eastAsia="Arial" w:hAnsi="Arial" w:cs="Arial"/>
          <w:sz w:val="24"/>
          <w:lang w:eastAsia="pl-PL"/>
        </w:rPr>
      </w:pPr>
      <w:r w:rsidRPr="00833606">
        <w:rPr>
          <w:rFonts w:ascii="Arial" w:eastAsia="Arial" w:hAnsi="Arial" w:cs="Arial"/>
          <w:sz w:val="24"/>
          <w:lang w:eastAsia="pl-PL"/>
        </w:rPr>
        <w:t xml:space="preserve"> </w:t>
      </w:r>
    </w:p>
    <w:p w14:paraId="656E1F1B" w14:textId="77777777" w:rsidR="00AA5755" w:rsidRPr="008F619F" w:rsidRDefault="00AA5755" w:rsidP="00AA5755">
      <w:pPr>
        <w:spacing w:after="98"/>
        <w:ind w:left="72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</w:p>
    <w:p w14:paraId="4CAC4785" w14:textId="77777777" w:rsidR="00AA5755" w:rsidRPr="008F619F" w:rsidRDefault="00AA5755" w:rsidP="00AA5755">
      <w:pPr>
        <w:spacing w:after="46" w:line="265" w:lineRule="auto"/>
        <w:ind w:left="67" w:right="64" w:firstLine="4044"/>
        <w:jc w:val="center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>....................................................</w:t>
      </w:r>
    </w:p>
    <w:p w14:paraId="084084B3" w14:textId="77777777" w:rsidR="00AA5755" w:rsidRPr="00305C3E" w:rsidRDefault="00AA5755" w:rsidP="00AA5755">
      <w:pPr>
        <w:spacing w:after="177"/>
        <w:ind w:left="4962" w:right="992" w:hanging="426"/>
        <w:jc w:val="center"/>
        <w:rPr>
          <w:rFonts w:ascii="Arial" w:eastAsia="Arial" w:hAnsi="Arial" w:cs="Arial"/>
          <w:color w:val="0D0D0D" w:themeColor="text1" w:themeTint="F2"/>
          <w:sz w:val="20"/>
          <w:szCs w:val="20"/>
          <w:lang w:eastAsia="pl-PL"/>
        </w:rPr>
      </w:pPr>
      <w:r w:rsidRPr="00305C3E">
        <w:rPr>
          <w:rFonts w:ascii="Arial" w:eastAsia="Arial" w:hAnsi="Arial" w:cs="Arial"/>
          <w:color w:val="0D0D0D" w:themeColor="text1" w:themeTint="F2"/>
          <w:sz w:val="20"/>
          <w:szCs w:val="20"/>
          <w:lang w:eastAsia="pl-PL"/>
        </w:rPr>
        <w:t>(</w:t>
      </w:r>
      <w:r w:rsidRPr="00AA5755">
        <w:rPr>
          <w:rFonts w:ascii="Arial" w:eastAsia="Arial" w:hAnsi="Arial" w:cs="Arial"/>
          <w:i/>
          <w:color w:val="0D0D0D" w:themeColor="text1" w:themeTint="F2"/>
          <w:sz w:val="20"/>
          <w:szCs w:val="20"/>
          <w:lang w:eastAsia="pl-PL"/>
        </w:rPr>
        <w:t>Podpis osoby,</w:t>
      </w:r>
      <w:r w:rsidRPr="00AA5755">
        <w:rPr>
          <w:rFonts w:ascii="Arial" w:eastAsia="Arial" w:hAnsi="Arial" w:cs="Arial"/>
          <w:i/>
          <w:color w:val="0D0D0D" w:themeColor="text1" w:themeTint="F2"/>
          <w:sz w:val="20"/>
          <w:szCs w:val="20"/>
          <w:lang w:eastAsia="pl-PL"/>
        </w:rPr>
        <w:br/>
        <w:t>której Rektor powierzył czynności związane z przeprowadzeniem postępowania o zamówienie publiczne)</w:t>
      </w:r>
    </w:p>
    <w:p w14:paraId="4DD8BD3D" w14:textId="1590F77D" w:rsidR="009E7C2A" w:rsidRPr="00833606" w:rsidRDefault="009E7C2A" w:rsidP="009E7C2A">
      <w:pPr>
        <w:spacing w:after="218"/>
        <w:ind w:left="72"/>
        <w:rPr>
          <w:rFonts w:ascii="Arial" w:eastAsia="Arial" w:hAnsi="Arial" w:cs="Arial"/>
          <w:sz w:val="24"/>
          <w:lang w:eastAsia="pl-PL"/>
        </w:rPr>
      </w:pPr>
    </w:p>
    <w:p w14:paraId="0EE0BA7C" w14:textId="77777777" w:rsidR="009E7C2A" w:rsidRPr="00F01ABB" w:rsidRDefault="009E7C2A" w:rsidP="009E7C2A">
      <w:pPr>
        <w:spacing w:after="218"/>
        <w:ind w:left="72"/>
        <w:rPr>
          <w:rFonts w:ascii="Arial" w:eastAsia="Arial" w:hAnsi="Arial" w:cs="Arial"/>
          <w:sz w:val="24"/>
          <w:lang w:eastAsia="pl-PL"/>
        </w:rPr>
      </w:pPr>
      <w:r w:rsidRPr="00F01ABB">
        <w:rPr>
          <w:rFonts w:ascii="Arial" w:eastAsia="Calibri" w:hAnsi="Arial" w:cs="Arial"/>
          <w:lang w:eastAsia="pl-PL"/>
        </w:rPr>
        <w:t xml:space="preserve"> </w:t>
      </w:r>
    </w:p>
    <w:p w14:paraId="5E5EDB0C" w14:textId="780BDD5F" w:rsidR="009E7C2A" w:rsidRPr="00F01ABB" w:rsidRDefault="009E7C2A" w:rsidP="009E7C2A">
      <w:pPr>
        <w:spacing w:after="216"/>
        <w:ind w:left="-5" w:hanging="10"/>
        <w:rPr>
          <w:rFonts w:ascii="Arial" w:eastAsia="Arial" w:hAnsi="Arial" w:cs="Arial"/>
          <w:sz w:val="24"/>
          <w:lang w:eastAsia="pl-PL"/>
        </w:rPr>
      </w:pPr>
      <w:r w:rsidRPr="00F01ABB">
        <w:rPr>
          <w:rFonts w:ascii="Arial" w:eastAsia="Calibri" w:hAnsi="Arial" w:cs="Arial"/>
          <w:lang w:eastAsia="pl-PL"/>
        </w:rPr>
        <w:t xml:space="preserve">*  niepotrzebne skreślić </w:t>
      </w:r>
    </w:p>
    <w:p w14:paraId="3B74008C" w14:textId="77777777" w:rsidR="00305C3E" w:rsidRDefault="00305C3E">
      <w:pPr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br w:type="page"/>
      </w:r>
    </w:p>
    <w:p w14:paraId="214961F7" w14:textId="0B9C2797" w:rsidR="00D64AC1" w:rsidRDefault="00D64AC1" w:rsidP="0053037F">
      <w:pPr>
        <w:spacing w:after="0" w:line="240" w:lineRule="auto"/>
        <w:ind w:right="56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D0D0D"/>
          <w:lang w:eastAsia="pl-PL"/>
        </w:rPr>
        <w:lastRenderedPageBreak/>
        <w:t>Załącznik nr 4</w:t>
      </w:r>
      <w:r>
        <w:rPr>
          <w:rFonts w:ascii="Arial" w:eastAsia="Arial" w:hAnsi="Arial" w:cs="Arial"/>
          <w:color w:val="0D0D0D"/>
          <w:lang w:eastAsia="pl-PL"/>
        </w:rPr>
        <w:br/>
        <w:t xml:space="preserve">do zarządzenia nr </w:t>
      </w:r>
      <w:r w:rsidR="004C5AC0">
        <w:rPr>
          <w:rFonts w:ascii="Arial" w:eastAsia="Arial" w:hAnsi="Arial" w:cs="Arial"/>
          <w:color w:val="0D0D0D"/>
          <w:lang w:eastAsia="pl-PL"/>
        </w:rPr>
        <w:t>29</w:t>
      </w:r>
      <w:r w:rsidR="007F60E1">
        <w:rPr>
          <w:rFonts w:ascii="Arial" w:eastAsia="Arial" w:hAnsi="Arial" w:cs="Arial"/>
          <w:color w:val="0D0D0D"/>
          <w:lang w:eastAsia="pl-PL"/>
        </w:rPr>
        <w:t>4</w:t>
      </w:r>
      <w:r w:rsidR="0053037F">
        <w:rPr>
          <w:rFonts w:ascii="Arial" w:eastAsia="Arial" w:hAnsi="Arial" w:cs="Arial"/>
          <w:color w:val="0D0D0D"/>
          <w:lang w:eastAsia="pl-PL"/>
        </w:rPr>
        <w:t xml:space="preserve"> </w:t>
      </w:r>
      <w:r>
        <w:rPr>
          <w:rFonts w:ascii="Arial" w:eastAsia="Arial" w:hAnsi="Arial" w:cs="Arial"/>
          <w:color w:val="0D0D0D"/>
          <w:lang w:eastAsia="pl-PL"/>
        </w:rPr>
        <w:t xml:space="preserve">Rektora Uniwersytetu Warszawskiego z dnia  grudnia 2020 r. </w:t>
      </w:r>
    </w:p>
    <w:p w14:paraId="173FF209" w14:textId="77777777" w:rsidR="00D64AC1" w:rsidRDefault="00D64AC1" w:rsidP="0053037F">
      <w:pPr>
        <w:spacing w:after="0" w:line="240" w:lineRule="auto"/>
        <w:ind w:hanging="10"/>
        <w:jc w:val="right"/>
        <w:rPr>
          <w:rFonts w:ascii="Arial" w:eastAsia="Arial" w:hAnsi="Arial" w:cs="Arial"/>
          <w:color w:val="0D0D0D"/>
          <w:lang w:eastAsia="pl-PL"/>
        </w:rPr>
      </w:pPr>
      <w:r>
        <w:rPr>
          <w:rFonts w:ascii="Arial" w:eastAsia="Arial" w:hAnsi="Arial" w:cs="Arial"/>
          <w:color w:val="0D0D0D"/>
          <w:lang w:eastAsia="pl-PL"/>
        </w:rPr>
        <w:t xml:space="preserve">w sprawie trybów, zasad i form udzielania przez Uniwersytet Warszawski zamówień publicznych na usługi, dostawy </w:t>
      </w:r>
      <w:r>
        <w:rPr>
          <w:rFonts w:ascii="Arial" w:eastAsia="Arial" w:hAnsi="Arial" w:cs="Arial"/>
          <w:color w:val="0D0D0D"/>
          <w:lang w:eastAsia="pl-PL"/>
        </w:rPr>
        <w:br/>
        <w:t xml:space="preserve">oraz roboty budowlane </w:t>
      </w:r>
    </w:p>
    <w:p w14:paraId="21D2806A" w14:textId="77777777" w:rsidR="009E7C2A" w:rsidRPr="00036A4B" w:rsidRDefault="009E7C2A" w:rsidP="00D64AC1">
      <w:pPr>
        <w:spacing w:before="240" w:after="303" w:line="250" w:lineRule="auto"/>
        <w:ind w:left="295" w:right="284" w:hanging="11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REGULAMIN PRACY KOMISJI PRZETARGOWEJ </w:t>
      </w:r>
    </w:p>
    <w:p w14:paraId="23952EDD" w14:textId="6DB64409" w:rsidR="009E7C2A" w:rsidRPr="00036A4B" w:rsidRDefault="009E7C2A" w:rsidP="00D64AC1">
      <w:pPr>
        <w:spacing w:after="248" w:line="265" w:lineRule="auto"/>
        <w:ind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Regulamin</w:t>
      </w:r>
      <w:r w:rsidRPr="00036A4B">
        <w:rPr>
          <w:rFonts w:ascii="Arial" w:eastAsia="Arial" w:hAnsi="Arial" w:cs="Arial"/>
          <w:lang w:eastAsia="pl-PL"/>
        </w:rPr>
        <w:t xml:space="preserve"> </w:t>
      </w:r>
      <w:r w:rsidRPr="00036A4B">
        <w:rPr>
          <w:rFonts w:ascii="Arial" w:eastAsia="Arial" w:hAnsi="Arial" w:cs="Arial"/>
          <w:sz w:val="24"/>
          <w:lang w:eastAsia="pl-PL"/>
        </w:rPr>
        <w:t xml:space="preserve">Pracy Komisji Przetargowej określa tryb </w:t>
      </w:r>
      <w:r w:rsidR="00D64AC1">
        <w:rPr>
          <w:rFonts w:ascii="Arial" w:eastAsia="Arial" w:hAnsi="Arial" w:cs="Arial"/>
          <w:sz w:val="24"/>
          <w:lang w:eastAsia="pl-PL"/>
        </w:rPr>
        <w:t>działania Komisji przetargowej, zwanej dalej „Komisją”</w:t>
      </w:r>
      <w:r w:rsidRPr="00036A4B">
        <w:rPr>
          <w:rFonts w:ascii="Arial" w:eastAsia="Arial" w:hAnsi="Arial" w:cs="Arial"/>
          <w:sz w:val="24"/>
          <w:lang w:eastAsia="pl-PL"/>
        </w:rPr>
        <w:t xml:space="preserve">, dla przygotowania i przeprowadzenia postępowania o udzielenie zamówienia publicznego, powołanej na podstawie </w:t>
      </w:r>
      <w:r w:rsidR="00D64AC1">
        <w:rPr>
          <w:rFonts w:ascii="Arial" w:eastAsia="Arial" w:hAnsi="Arial" w:cs="Arial"/>
          <w:sz w:val="24"/>
          <w:lang w:eastAsia="pl-PL"/>
        </w:rPr>
        <w:br/>
      </w:r>
      <w:r w:rsidRPr="00036A4B">
        <w:rPr>
          <w:rFonts w:ascii="Arial" w:eastAsia="Arial" w:hAnsi="Arial" w:cs="Arial"/>
          <w:sz w:val="24"/>
          <w:lang w:eastAsia="pl-PL"/>
        </w:rPr>
        <w:t xml:space="preserve">§ 9 ust. 1 zarządzenia nr </w:t>
      </w:r>
      <w:r w:rsidR="006255F8">
        <w:rPr>
          <w:rFonts w:ascii="Arial" w:eastAsia="Arial" w:hAnsi="Arial" w:cs="Arial"/>
          <w:sz w:val="24"/>
          <w:lang w:eastAsia="pl-PL"/>
        </w:rPr>
        <w:t>…</w:t>
      </w:r>
      <w:r w:rsidRPr="00036A4B">
        <w:rPr>
          <w:rFonts w:ascii="Arial" w:eastAsia="Arial" w:hAnsi="Arial" w:cs="Arial"/>
          <w:sz w:val="24"/>
          <w:lang w:eastAsia="pl-PL"/>
        </w:rPr>
        <w:t xml:space="preserve"> Rektora Uniwersytetu Warszawskiego z dnia </w:t>
      </w:r>
      <w:r w:rsidR="006255F8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………………… </w:t>
      </w:r>
      <w:r w:rsidR="0053037F">
        <w:rPr>
          <w:rFonts w:ascii="Arial" w:eastAsia="Arial" w:hAnsi="Arial" w:cs="Arial"/>
          <w:sz w:val="24"/>
          <w:lang w:eastAsia="pl-PL"/>
        </w:rPr>
        <w:t>2020 r.</w:t>
      </w:r>
      <w:r w:rsidRPr="00036A4B">
        <w:rPr>
          <w:rFonts w:ascii="Arial" w:eastAsia="Arial" w:hAnsi="Arial" w:cs="Arial"/>
          <w:sz w:val="24"/>
          <w:lang w:eastAsia="pl-PL"/>
        </w:rPr>
        <w:t xml:space="preserve"> w sprawie trybów, zasad i form udzielania przez Uniwersytet Warszawski zamówień publicznych na usługi, dostawy oraz roboty budowlane</w:t>
      </w:r>
      <w:r w:rsidRPr="00036A4B">
        <w:rPr>
          <w:rFonts w:ascii="Arial" w:eastAsia="Arial" w:hAnsi="Arial" w:cs="Arial"/>
          <w:b/>
          <w:sz w:val="24"/>
          <w:lang w:eastAsia="pl-PL"/>
        </w:rPr>
        <w:t xml:space="preserve"> </w:t>
      </w:r>
      <w:r w:rsidRPr="00036A4B">
        <w:rPr>
          <w:rFonts w:ascii="Arial" w:eastAsia="Arial" w:hAnsi="Arial" w:cs="Arial"/>
          <w:sz w:val="24"/>
          <w:lang w:eastAsia="pl-PL"/>
        </w:rPr>
        <w:t>oraz organizowania konkursów</w:t>
      </w:r>
      <w:r w:rsidR="00A86649">
        <w:rPr>
          <w:rFonts w:ascii="Arial" w:eastAsia="Arial" w:hAnsi="Arial" w:cs="Arial"/>
          <w:sz w:val="24"/>
          <w:lang w:eastAsia="pl-PL"/>
        </w:rPr>
        <w:t>.</w:t>
      </w:r>
    </w:p>
    <w:p w14:paraId="2D338B49" w14:textId="77777777" w:rsidR="009E7C2A" w:rsidRPr="00036A4B" w:rsidRDefault="009E7C2A" w:rsidP="009E7C2A">
      <w:pPr>
        <w:spacing w:after="27" w:line="250" w:lineRule="auto"/>
        <w:ind w:left="296" w:right="283" w:hanging="10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§ 1 </w:t>
      </w:r>
    </w:p>
    <w:p w14:paraId="2D732F6F" w14:textId="77777777" w:rsidR="009E7C2A" w:rsidRPr="00036A4B" w:rsidRDefault="009E7C2A" w:rsidP="00D64AC1">
      <w:pPr>
        <w:spacing w:after="120" w:line="240" w:lineRule="auto"/>
        <w:ind w:left="295" w:right="284" w:hanging="11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Postanowienia ogólne </w:t>
      </w:r>
    </w:p>
    <w:p w14:paraId="36EF8CD7" w14:textId="7FE144D9" w:rsidR="009E7C2A" w:rsidRPr="00036A4B" w:rsidRDefault="009E7C2A" w:rsidP="00D64AC1">
      <w:pPr>
        <w:numPr>
          <w:ilvl w:val="0"/>
          <w:numId w:val="6"/>
        </w:numPr>
        <w:tabs>
          <w:tab w:val="left" w:pos="1134"/>
        </w:tabs>
        <w:spacing w:after="138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Komisja działa na podstawie Decyzji wydanej w trybie §</w:t>
      </w:r>
      <w:r w:rsidR="00D64AC1">
        <w:rPr>
          <w:rFonts w:ascii="Arial" w:eastAsia="Arial" w:hAnsi="Arial" w:cs="Arial"/>
          <w:sz w:val="24"/>
          <w:lang w:eastAsia="pl-PL"/>
        </w:rPr>
        <w:t xml:space="preserve"> 9 Zarządzenia. </w:t>
      </w:r>
    </w:p>
    <w:p w14:paraId="1EFAF3F1" w14:textId="6D5E53D6" w:rsidR="009E7C2A" w:rsidRPr="00036A4B" w:rsidRDefault="009E7C2A" w:rsidP="00D64AC1">
      <w:pPr>
        <w:numPr>
          <w:ilvl w:val="0"/>
          <w:numId w:val="6"/>
        </w:numPr>
        <w:tabs>
          <w:tab w:val="left" w:pos="1134"/>
        </w:tabs>
        <w:spacing w:after="138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Komisja dokonuje czynności związanych z przygotowaniem i</w:t>
      </w:r>
      <w:r w:rsidR="00D64AC1">
        <w:rPr>
          <w:rFonts w:ascii="Arial" w:eastAsia="Arial" w:hAnsi="Arial" w:cs="Arial"/>
          <w:sz w:val="24"/>
          <w:lang w:eastAsia="pl-PL"/>
        </w:rPr>
        <w:t> </w:t>
      </w:r>
      <w:r w:rsidRPr="00036A4B">
        <w:rPr>
          <w:rFonts w:ascii="Arial" w:eastAsia="Arial" w:hAnsi="Arial" w:cs="Arial"/>
          <w:sz w:val="24"/>
          <w:lang w:eastAsia="pl-PL"/>
        </w:rPr>
        <w:t>przeprowadzeniem postępo</w:t>
      </w:r>
      <w:r w:rsidR="00F01ABB">
        <w:rPr>
          <w:rFonts w:ascii="Arial" w:eastAsia="Arial" w:hAnsi="Arial" w:cs="Arial"/>
          <w:sz w:val="24"/>
          <w:lang w:eastAsia="pl-PL"/>
        </w:rPr>
        <w:t>wania o udzielenie zamówienia.</w:t>
      </w:r>
    </w:p>
    <w:p w14:paraId="1C6D243E" w14:textId="77777777" w:rsidR="009E7C2A" w:rsidRPr="00036A4B" w:rsidRDefault="009E7C2A" w:rsidP="00D64AC1">
      <w:pPr>
        <w:numPr>
          <w:ilvl w:val="0"/>
          <w:numId w:val="6"/>
        </w:numPr>
        <w:tabs>
          <w:tab w:val="left" w:pos="1134"/>
        </w:tabs>
        <w:spacing w:after="138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Komisja składa się co najmniej z czterech członków. </w:t>
      </w:r>
    </w:p>
    <w:p w14:paraId="22142123" w14:textId="77777777" w:rsidR="009E7C2A" w:rsidRPr="00036A4B" w:rsidRDefault="009E7C2A" w:rsidP="00D64AC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W skład Komisji wchodzą: </w:t>
      </w:r>
    </w:p>
    <w:p w14:paraId="7948018B" w14:textId="4AF0829E" w:rsidR="009E7C2A" w:rsidRPr="00036A4B" w:rsidRDefault="00D64AC1" w:rsidP="00D64AC1">
      <w:pPr>
        <w:numPr>
          <w:ilvl w:val="0"/>
          <w:numId w:val="7"/>
        </w:numPr>
        <w:spacing w:after="18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p</w:t>
      </w:r>
      <w:r w:rsidR="009E7C2A" w:rsidRPr="00036A4B">
        <w:rPr>
          <w:rFonts w:ascii="Arial" w:eastAsia="Arial" w:hAnsi="Arial" w:cs="Arial"/>
          <w:sz w:val="24"/>
          <w:lang w:eastAsia="pl-PL"/>
        </w:rPr>
        <w:t xml:space="preserve">rzewodniczący; </w:t>
      </w:r>
    </w:p>
    <w:p w14:paraId="5A703CC9" w14:textId="07CFB58D" w:rsidR="009E7C2A" w:rsidRPr="00036A4B" w:rsidRDefault="00D64AC1" w:rsidP="00D64AC1">
      <w:pPr>
        <w:numPr>
          <w:ilvl w:val="0"/>
          <w:numId w:val="7"/>
        </w:numPr>
        <w:spacing w:after="20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z</w:t>
      </w:r>
      <w:r w:rsidR="009E7C2A" w:rsidRPr="00036A4B">
        <w:rPr>
          <w:rFonts w:ascii="Arial" w:eastAsia="Arial" w:hAnsi="Arial" w:cs="Arial"/>
          <w:sz w:val="24"/>
          <w:lang w:eastAsia="pl-PL"/>
        </w:rPr>
        <w:t xml:space="preserve">astępca przewodniczącego; </w:t>
      </w:r>
    </w:p>
    <w:p w14:paraId="1ED8DEA3" w14:textId="6AF9CA28" w:rsidR="009E7C2A" w:rsidRPr="00036A4B" w:rsidRDefault="00241B5F" w:rsidP="00D64AC1">
      <w:pPr>
        <w:numPr>
          <w:ilvl w:val="0"/>
          <w:numId w:val="7"/>
        </w:numPr>
        <w:spacing w:after="6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c</w:t>
      </w:r>
      <w:r w:rsidR="009E7C2A" w:rsidRPr="00036A4B">
        <w:rPr>
          <w:rFonts w:ascii="Arial" w:eastAsia="Arial" w:hAnsi="Arial" w:cs="Arial"/>
          <w:sz w:val="24"/>
          <w:lang w:eastAsia="pl-PL"/>
        </w:rPr>
        <w:t>złonkowie – w szczególności osoby znające przedmiot zamówienia i</w:t>
      </w:r>
      <w:r w:rsidR="00D64AC1">
        <w:rPr>
          <w:rFonts w:ascii="Arial" w:eastAsia="Arial" w:hAnsi="Arial" w:cs="Arial"/>
          <w:sz w:val="24"/>
          <w:lang w:eastAsia="pl-PL"/>
        </w:rPr>
        <w:t> </w:t>
      </w:r>
      <w:r w:rsidR="009E7C2A" w:rsidRPr="00036A4B">
        <w:rPr>
          <w:rFonts w:ascii="Arial" w:eastAsia="Arial" w:hAnsi="Arial" w:cs="Arial"/>
          <w:sz w:val="24"/>
          <w:lang w:eastAsia="pl-PL"/>
        </w:rPr>
        <w:t>odpowiedzialne za sporządzenie jego</w:t>
      </w:r>
      <w:r w:rsidR="009E7C2A" w:rsidRPr="00036A4B">
        <w:rPr>
          <w:rFonts w:ascii="Calibri" w:eastAsia="Calibri" w:hAnsi="Calibri" w:cs="Calibri"/>
          <w:lang w:eastAsia="pl-PL"/>
        </w:rPr>
        <w:t xml:space="preserve"> </w:t>
      </w:r>
      <w:r w:rsidR="009E7C2A" w:rsidRPr="00036A4B">
        <w:rPr>
          <w:rFonts w:ascii="Arial" w:eastAsia="Arial" w:hAnsi="Arial" w:cs="Arial"/>
          <w:sz w:val="24"/>
          <w:lang w:eastAsia="pl-PL"/>
        </w:rPr>
        <w:t xml:space="preserve">opisu; </w:t>
      </w:r>
    </w:p>
    <w:p w14:paraId="00E1D11C" w14:textId="0BCD5EF0" w:rsidR="009E7C2A" w:rsidRPr="00036A4B" w:rsidRDefault="00D64AC1" w:rsidP="00D64AC1">
      <w:pPr>
        <w:numPr>
          <w:ilvl w:val="0"/>
          <w:numId w:val="7"/>
        </w:numPr>
        <w:spacing w:after="0" w:line="240" w:lineRule="auto"/>
        <w:ind w:left="425" w:right="62" w:hanging="425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s</w:t>
      </w:r>
      <w:r w:rsidR="009E7C2A" w:rsidRPr="00036A4B">
        <w:rPr>
          <w:rFonts w:ascii="Arial" w:eastAsia="Arial" w:hAnsi="Arial" w:cs="Arial"/>
          <w:sz w:val="24"/>
          <w:lang w:eastAsia="pl-PL"/>
        </w:rPr>
        <w:t>ekretarz – pracownik ds. zamówień publicznych lub osoba przeszkolona z</w:t>
      </w:r>
      <w:r>
        <w:rPr>
          <w:rFonts w:ascii="Arial" w:eastAsia="Arial" w:hAnsi="Arial" w:cs="Arial"/>
          <w:sz w:val="24"/>
          <w:lang w:eastAsia="pl-PL"/>
        </w:rPr>
        <w:t> </w:t>
      </w:r>
      <w:r w:rsidR="009E7C2A" w:rsidRPr="00036A4B">
        <w:rPr>
          <w:rFonts w:ascii="Arial" w:eastAsia="Arial" w:hAnsi="Arial" w:cs="Arial"/>
          <w:sz w:val="24"/>
          <w:lang w:eastAsia="pl-PL"/>
        </w:rPr>
        <w:t>zakresu stosowania procedur udzielania zamówień publicznych określonych w</w:t>
      </w:r>
      <w:r>
        <w:rPr>
          <w:rFonts w:ascii="Arial" w:eastAsia="Arial" w:hAnsi="Arial" w:cs="Arial"/>
          <w:sz w:val="24"/>
          <w:lang w:eastAsia="pl-PL"/>
        </w:rPr>
        <w:t> </w:t>
      </w:r>
      <w:r w:rsidR="009E7C2A" w:rsidRPr="00036A4B">
        <w:rPr>
          <w:rFonts w:ascii="Arial" w:eastAsia="Arial" w:hAnsi="Arial" w:cs="Arial"/>
          <w:sz w:val="24"/>
          <w:lang w:eastAsia="pl-PL"/>
        </w:rPr>
        <w:t xml:space="preserve">Ustawie. </w:t>
      </w:r>
    </w:p>
    <w:p w14:paraId="721FD3FE" w14:textId="77777777" w:rsidR="009E7C2A" w:rsidRPr="00036A4B" w:rsidRDefault="009E7C2A" w:rsidP="009E7C2A">
      <w:pPr>
        <w:spacing w:after="27" w:line="250" w:lineRule="auto"/>
        <w:ind w:left="296" w:right="283" w:hanging="10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§ 2 </w:t>
      </w:r>
    </w:p>
    <w:p w14:paraId="4A14B9A6" w14:textId="77777777" w:rsidR="009E7C2A" w:rsidRPr="00036A4B" w:rsidRDefault="009E7C2A" w:rsidP="00D64AC1">
      <w:pPr>
        <w:spacing w:after="240" w:line="240" w:lineRule="auto"/>
        <w:ind w:left="295" w:right="284" w:hanging="11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Przewodniczący Komisji </w:t>
      </w:r>
    </w:p>
    <w:p w14:paraId="1822FCC9" w14:textId="39BF6792" w:rsidR="009E7C2A" w:rsidRPr="00D64AC1" w:rsidRDefault="009E7C2A" w:rsidP="004974FE">
      <w:pPr>
        <w:pStyle w:val="Akapitzlist"/>
        <w:numPr>
          <w:ilvl w:val="0"/>
          <w:numId w:val="72"/>
        </w:numPr>
        <w:tabs>
          <w:tab w:val="left" w:pos="1134"/>
        </w:tabs>
        <w:spacing w:after="12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D64AC1">
        <w:rPr>
          <w:rFonts w:ascii="Arial" w:eastAsia="Arial" w:hAnsi="Arial" w:cs="Arial"/>
          <w:sz w:val="24"/>
          <w:lang w:eastAsia="pl-PL"/>
        </w:rPr>
        <w:t>Pracą Komisji kieruje przewodniczący, a w przypadku jego nieobecności – zastępca przewodniczącego. Do zadań przewodnic</w:t>
      </w:r>
      <w:r w:rsidR="00F01ABB">
        <w:rPr>
          <w:rFonts w:ascii="Arial" w:eastAsia="Arial" w:hAnsi="Arial" w:cs="Arial"/>
          <w:sz w:val="24"/>
          <w:lang w:eastAsia="pl-PL"/>
        </w:rPr>
        <w:t>zącego należy w szczególności:</w:t>
      </w:r>
    </w:p>
    <w:p w14:paraId="11485894" w14:textId="5D93BB0D" w:rsidR="009E7C2A" w:rsidRPr="00036A4B" w:rsidRDefault="009E7C2A" w:rsidP="004974FE">
      <w:pPr>
        <w:numPr>
          <w:ilvl w:val="0"/>
          <w:numId w:val="73"/>
        </w:numPr>
        <w:spacing w:after="14" w:line="265" w:lineRule="auto"/>
        <w:ind w:right="64" w:hanging="484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ustalanie terminów i miejsc posiedzeń oraz porządku ich obrad; </w:t>
      </w:r>
    </w:p>
    <w:p w14:paraId="1F7AEA07" w14:textId="77777777" w:rsidR="009E7C2A" w:rsidRPr="00036A4B" w:rsidRDefault="009E7C2A" w:rsidP="004974FE">
      <w:pPr>
        <w:numPr>
          <w:ilvl w:val="0"/>
          <w:numId w:val="73"/>
        </w:numPr>
        <w:spacing w:after="11" w:line="265" w:lineRule="auto"/>
        <w:ind w:right="64" w:hanging="484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prowadzenie posiedzeń i stwierdzenia ich ważności przy uwzględnieniu zasad określonych w § 5 ust. 5; </w:t>
      </w:r>
    </w:p>
    <w:p w14:paraId="4970D43A" w14:textId="77777777" w:rsidR="009E7C2A" w:rsidRPr="00036A4B" w:rsidRDefault="009E7C2A" w:rsidP="004974FE">
      <w:pPr>
        <w:numPr>
          <w:ilvl w:val="0"/>
          <w:numId w:val="73"/>
        </w:numPr>
        <w:spacing w:after="13" w:line="265" w:lineRule="auto"/>
        <w:ind w:right="64" w:hanging="484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wyznaczanie zakresu prac poszczególnych członków Komisji; </w:t>
      </w:r>
    </w:p>
    <w:p w14:paraId="088A8C11" w14:textId="05C1C175" w:rsidR="009E7C2A" w:rsidRPr="00036A4B" w:rsidRDefault="009E7C2A" w:rsidP="004974FE">
      <w:pPr>
        <w:numPr>
          <w:ilvl w:val="0"/>
          <w:numId w:val="73"/>
        </w:numPr>
        <w:spacing w:after="11" w:line="265" w:lineRule="auto"/>
        <w:ind w:right="64" w:hanging="484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nadzorowanie prawidłowego prowadzenia dokumentacji postępowania o</w:t>
      </w:r>
      <w:r w:rsidR="00D64AC1">
        <w:rPr>
          <w:rFonts w:ascii="Arial" w:eastAsia="Arial" w:hAnsi="Arial" w:cs="Arial"/>
          <w:sz w:val="24"/>
          <w:lang w:eastAsia="pl-PL"/>
        </w:rPr>
        <w:t> </w:t>
      </w:r>
      <w:r w:rsidRPr="00036A4B">
        <w:rPr>
          <w:rFonts w:ascii="Arial" w:eastAsia="Arial" w:hAnsi="Arial" w:cs="Arial"/>
          <w:sz w:val="24"/>
          <w:lang w:eastAsia="pl-PL"/>
        </w:rPr>
        <w:t xml:space="preserve">udzielenie zamówienia publicznego; </w:t>
      </w:r>
    </w:p>
    <w:p w14:paraId="462C173B" w14:textId="119C9487" w:rsidR="009E7C2A" w:rsidRPr="00036A4B" w:rsidRDefault="009E7C2A" w:rsidP="004974FE">
      <w:pPr>
        <w:numPr>
          <w:ilvl w:val="0"/>
          <w:numId w:val="73"/>
        </w:numPr>
        <w:spacing w:after="194" w:line="265" w:lineRule="auto"/>
        <w:ind w:right="64" w:hanging="484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odebranie oświadczeń członków Komisji, o których mowa w art.</w:t>
      </w:r>
      <w:r w:rsidR="00D64AC1">
        <w:rPr>
          <w:rFonts w:ascii="Arial" w:eastAsia="Arial" w:hAnsi="Arial" w:cs="Arial"/>
          <w:sz w:val="24"/>
          <w:lang w:eastAsia="pl-PL"/>
        </w:rPr>
        <w:t xml:space="preserve"> </w:t>
      </w:r>
      <w:r w:rsidRPr="00036A4B">
        <w:rPr>
          <w:rFonts w:ascii="Arial" w:eastAsia="Arial" w:hAnsi="Arial" w:cs="Arial"/>
          <w:sz w:val="24"/>
          <w:lang w:eastAsia="pl-PL"/>
        </w:rPr>
        <w:t xml:space="preserve">56 Ustawy. </w:t>
      </w:r>
    </w:p>
    <w:p w14:paraId="6951072A" w14:textId="77777777" w:rsidR="00F01ABB" w:rsidRDefault="00F01ABB">
      <w:pPr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br w:type="page"/>
      </w:r>
    </w:p>
    <w:p w14:paraId="24840EF9" w14:textId="364AA963" w:rsidR="009E7C2A" w:rsidRPr="00036A4B" w:rsidRDefault="009E7C2A" w:rsidP="004974FE">
      <w:pPr>
        <w:pStyle w:val="Akapitzlist"/>
        <w:numPr>
          <w:ilvl w:val="0"/>
          <w:numId w:val="72"/>
        </w:numPr>
        <w:tabs>
          <w:tab w:val="left" w:pos="1134"/>
        </w:tabs>
        <w:spacing w:after="12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lastRenderedPageBreak/>
        <w:t>Przewodniczący wyłącza członka Komisji z dalszego postępowania, powiadamiając o tym osobę, której Rektor powierzył czynności przeprowadzenia zamówienia publicznego w przypadku złożenia niezgodnego z prawdą oświadczenia lub zaistnienia okoliczności, o których mowa w art. 56 Ustawy.</w:t>
      </w:r>
    </w:p>
    <w:p w14:paraId="793F2671" w14:textId="32281E38" w:rsidR="009E7C2A" w:rsidRPr="00036A4B" w:rsidRDefault="009E7C2A" w:rsidP="00F01ABB">
      <w:pPr>
        <w:pStyle w:val="Akapitzlist"/>
        <w:numPr>
          <w:ilvl w:val="0"/>
          <w:numId w:val="72"/>
        </w:numPr>
        <w:tabs>
          <w:tab w:val="left" w:pos="1134"/>
        </w:tabs>
        <w:spacing w:before="120" w:after="0" w:line="240" w:lineRule="auto"/>
        <w:ind w:left="0" w:right="62" w:firstLine="709"/>
        <w:contextualSpacing w:val="0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Przewodniczący informuje osobę, której Rektor powierzył czynności przeprowadzenia postępowania o zamówienie, o wszelkich innych problemach zaistniałych w toku postępowania. W uzasadnionych sytuacjach wnioskuje o</w:t>
      </w:r>
      <w:r w:rsidR="00D64AC1">
        <w:rPr>
          <w:rFonts w:ascii="Arial" w:eastAsia="Arial" w:hAnsi="Arial" w:cs="Arial"/>
          <w:sz w:val="24"/>
          <w:lang w:eastAsia="pl-PL"/>
        </w:rPr>
        <w:t> </w:t>
      </w:r>
      <w:r w:rsidRPr="00036A4B">
        <w:rPr>
          <w:rFonts w:ascii="Arial" w:eastAsia="Arial" w:hAnsi="Arial" w:cs="Arial"/>
          <w:sz w:val="24"/>
          <w:lang w:eastAsia="pl-PL"/>
        </w:rPr>
        <w:t>powołanie biegłego rzeczoznawcy, który składa oświadczenie stosowni</w:t>
      </w:r>
      <w:r w:rsidR="00D01148">
        <w:rPr>
          <w:rFonts w:ascii="Arial" w:eastAsia="Arial" w:hAnsi="Arial" w:cs="Arial"/>
          <w:sz w:val="24"/>
          <w:lang w:eastAsia="pl-PL"/>
        </w:rPr>
        <w:t>e do postanowień ust. 1 pkt 5.</w:t>
      </w:r>
    </w:p>
    <w:p w14:paraId="06B2C1E7" w14:textId="77777777" w:rsidR="009E7C2A" w:rsidRPr="00036A4B" w:rsidRDefault="009E7C2A" w:rsidP="009E7C2A">
      <w:pPr>
        <w:spacing w:after="150" w:line="250" w:lineRule="auto"/>
        <w:ind w:left="3611" w:right="3598" w:hanging="10"/>
        <w:jc w:val="center"/>
        <w:rPr>
          <w:rFonts w:ascii="Arial" w:eastAsia="Arial" w:hAnsi="Arial" w:cs="Arial"/>
          <w:b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§ 3 </w:t>
      </w:r>
    </w:p>
    <w:p w14:paraId="12C57058" w14:textId="77777777" w:rsidR="009E7C2A" w:rsidRPr="00036A4B" w:rsidRDefault="009E7C2A" w:rsidP="009E7C2A">
      <w:pPr>
        <w:spacing w:after="150" w:line="250" w:lineRule="auto"/>
        <w:ind w:left="3611" w:right="3598" w:hanging="10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Sekretarz Komisji </w:t>
      </w:r>
    </w:p>
    <w:p w14:paraId="3B73A700" w14:textId="0887FA75" w:rsidR="009E7C2A" w:rsidRPr="00D64AC1" w:rsidRDefault="009E7C2A" w:rsidP="004974FE">
      <w:pPr>
        <w:pStyle w:val="Akapitzlist"/>
        <w:numPr>
          <w:ilvl w:val="3"/>
          <w:numId w:val="74"/>
        </w:numPr>
        <w:tabs>
          <w:tab w:val="left" w:pos="1134"/>
        </w:tabs>
        <w:spacing w:after="0" w:line="240" w:lineRule="auto"/>
        <w:ind w:left="0" w:right="62" w:firstLine="709"/>
        <w:contextualSpacing w:val="0"/>
        <w:jc w:val="both"/>
        <w:rPr>
          <w:rFonts w:ascii="Arial" w:eastAsia="Arial" w:hAnsi="Arial" w:cs="Arial"/>
          <w:sz w:val="24"/>
          <w:lang w:eastAsia="pl-PL"/>
        </w:rPr>
      </w:pPr>
      <w:r w:rsidRPr="00D64AC1">
        <w:rPr>
          <w:rFonts w:ascii="Arial" w:eastAsia="Arial" w:hAnsi="Arial" w:cs="Arial"/>
          <w:sz w:val="24"/>
          <w:lang w:eastAsia="pl-PL"/>
        </w:rPr>
        <w:t xml:space="preserve">Do obowiązków Sekretarza Komisji należy: </w:t>
      </w:r>
    </w:p>
    <w:p w14:paraId="5EDA8C55" w14:textId="77777777" w:rsidR="009E7C2A" w:rsidRPr="00036A4B" w:rsidRDefault="009E7C2A" w:rsidP="004974FE">
      <w:pPr>
        <w:numPr>
          <w:ilvl w:val="0"/>
          <w:numId w:val="75"/>
        </w:numPr>
        <w:spacing w:after="11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dokumentowanie czynności podejmowanych przez Komisję; </w:t>
      </w:r>
    </w:p>
    <w:p w14:paraId="014670D9" w14:textId="77777777" w:rsidR="009E7C2A" w:rsidRPr="00036A4B" w:rsidRDefault="009E7C2A" w:rsidP="004974FE">
      <w:pPr>
        <w:numPr>
          <w:ilvl w:val="0"/>
          <w:numId w:val="75"/>
        </w:numPr>
        <w:spacing w:after="0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organizowanie – w uzgodnieniu z przewodniczącym – posiedzeń Komisji; </w:t>
      </w:r>
    </w:p>
    <w:p w14:paraId="0663F1C1" w14:textId="6E83A4EC" w:rsidR="009E7C2A" w:rsidRPr="00036A4B" w:rsidRDefault="00D64AC1" w:rsidP="004974FE">
      <w:pPr>
        <w:numPr>
          <w:ilvl w:val="0"/>
          <w:numId w:val="75"/>
        </w:numPr>
        <w:spacing w:after="0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obsługa techniczno-</w:t>
      </w:r>
      <w:r w:rsidR="009E7C2A" w:rsidRPr="00036A4B">
        <w:rPr>
          <w:rFonts w:ascii="Arial" w:eastAsia="Arial" w:hAnsi="Arial" w:cs="Arial"/>
          <w:sz w:val="24"/>
          <w:lang w:eastAsia="pl-PL"/>
        </w:rPr>
        <w:t xml:space="preserve">organizacyjna i sekretarska Komisji; </w:t>
      </w:r>
    </w:p>
    <w:p w14:paraId="433E2014" w14:textId="77777777" w:rsidR="009E7C2A" w:rsidRPr="00036A4B" w:rsidRDefault="009E7C2A" w:rsidP="004974FE">
      <w:pPr>
        <w:numPr>
          <w:ilvl w:val="0"/>
          <w:numId w:val="75"/>
        </w:numPr>
        <w:spacing w:after="16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prowadzenie korespondencji z wykonawcami; </w:t>
      </w:r>
    </w:p>
    <w:p w14:paraId="41616F9F" w14:textId="77777777" w:rsidR="009E7C2A" w:rsidRPr="00036A4B" w:rsidRDefault="009E7C2A" w:rsidP="004974FE">
      <w:pPr>
        <w:numPr>
          <w:ilvl w:val="0"/>
          <w:numId w:val="75"/>
        </w:numPr>
        <w:spacing w:after="12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piecza nad protokołem, ofertami oraz wszelkimi innymi dokumentami związanymi z postępowaniem o zamówienie publiczne, w trakcie jego trwania; </w:t>
      </w:r>
    </w:p>
    <w:p w14:paraId="520404DF" w14:textId="77777777" w:rsidR="009E7C2A" w:rsidRPr="00036A4B" w:rsidRDefault="009E7C2A" w:rsidP="004974FE">
      <w:pPr>
        <w:numPr>
          <w:ilvl w:val="0"/>
          <w:numId w:val="75"/>
        </w:numPr>
        <w:spacing w:after="131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przesyłanie i zamieszczanie ogłoszeń oraz wszelkich informacji dotyczących prowadzonego postępowania zgodnie z obowiązującymi w tym zakresie przepisami ustawy. </w:t>
      </w:r>
    </w:p>
    <w:p w14:paraId="7F3BBE3E" w14:textId="77777777" w:rsidR="009E7C2A" w:rsidRPr="00036A4B" w:rsidRDefault="009E7C2A" w:rsidP="004974FE">
      <w:pPr>
        <w:pStyle w:val="Akapitzlist"/>
        <w:numPr>
          <w:ilvl w:val="3"/>
          <w:numId w:val="74"/>
        </w:numPr>
        <w:tabs>
          <w:tab w:val="left" w:pos="1134"/>
        </w:tabs>
        <w:spacing w:after="0" w:line="240" w:lineRule="auto"/>
        <w:ind w:left="0" w:right="62" w:firstLine="709"/>
        <w:contextualSpacing w:val="0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Sekretarz informuje Kancelarię Główną lub odpowiednią jednostkę organizacyjną o terminie składania ofert i numerze postępowania.  </w:t>
      </w:r>
    </w:p>
    <w:p w14:paraId="31FE4B8F" w14:textId="77777777" w:rsidR="009E7C2A" w:rsidRPr="00036A4B" w:rsidRDefault="009E7C2A" w:rsidP="004974FE">
      <w:pPr>
        <w:pStyle w:val="Akapitzlist"/>
        <w:numPr>
          <w:ilvl w:val="3"/>
          <w:numId w:val="74"/>
        </w:numPr>
        <w:tabs>
          <w:tab w:val="left" w:pos="1134"/>
        </w:tabs>
        <w:spacing w:before="120" w:after="0" w:line="240" w:lineRule="auto"/>
        <w:ind w:left="0" w:right="62" w:firstLine="709"/>
        <w:contextualSpacing w:val="0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Z posiedzenia Komisji sekretarz Komisji może sporządzić protokół. W takim przypadku protokół zawiera co najmniej: </w:t>
      </w:r>
    </w:p>
    <w:p w14:paraId="03A56A52" w14:textId="2BDE6265" w:rsidR="009E7C2A" w:rsidRPr="00036A4B" w:rsidRDefault="009E7C2A" w:rsidP="004974FE">
      <w:pPr>
        <w:pStyle w:val="Akapitzlist"/>
        <w:numPr>
          <w:ilvl w:val="0"/>
          <w:numId w:val="76"/>
        </w:numPr>
        <w:tabs>
          <w:tab w:val="left" w:pos="1134"/>
        </w:tabs>
        <w:spacing w:after="0" w:line="240" w:lineRule="auto"/>
        <w:ind w:left="426" w:right="62" w:hanging="426"/>
        <w:contextualSpacing w:val="0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oznaczenie</w:t>
      </w:r>
      <w:r w:rsidR="00205E81">
        <w:rPr>
          <w:rFonts w:ascii="Arial" w:eastAsia="Arial" w:hAnsi="Arial" w:cs="Arial"/>
          <w:sz w:val="24"/>
          <w:lang w:eastAsia="pl-PL"/>
        </w:rPr>
        <w:t xml:space="preserve"> miejsca i terminu posiedzenia;</w:t>
      </w:r>
    </w:p>
    <w:p w14:paraId="7BEC7632" w14:textId="74219813" w:rsidR="009E7C2A" w:rsidRPr="00036A4B" w:rsidRDefault="009E7C2A" w:rsidP="004974FE">
      <w:pPr>
        <w:numPr>
          <w:ilvl w:val="0"/>
          <w:numId w:val="76"/>
        </w:numPr>
        <w:spacing w:after="15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listę obecności członków komisji, biegłych i innych osób obecn</w:t>
      </w:r>
      <w:r w:rsidR="00205E81">
        <w:rPr>
          <w:rFonts w:ascii="Arial" w:eastAsia="Arial" w:hAnsi="Arial" w:cs="Arial"/>
          <w:sz w:val="24"/>
          <w:lang w:eastAsia="pl-PL"/>
        </w:rPr>
        <w:t>ych podczas posiedzenia;</w:t>
      </w:r>
    </w:p>
    <w:p w14:paraId="397F5506" w14:textId="77777777" w:rsidR="009E7C2A" w:rsidRPr="00036A4B" w:rsidRDefault="009E7C2A" w:rsidP="004974FE">
      <w:pPr>
        <w:numPr>
          <w:ilvl w:val="0"/>
          <w:numId w:val="76"/>
        </w:numPr>
        <w:spacing w:after="131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zapis czynności i decyzji  podejmowanych przez Komisję podczas posiedzenia. </w:t>
      </w:r>
    </w:p>
    <w:p w14:paraId="0B35CF45" w14:textId="7ACD31EE" w:rsidR="009E7C2A" w:rsidRPr="00D64AC1" w:rsidRDefault="009E7C2A" w:rsidP="004974FE">
      <w:pPr>
        <w:pStyle w:val="Akapitzlist"/>
        <w:numPr>
          <w:ilvl w:val="3"/>
          <w:numId w:val="74"/>
        </w:numPr>
        <w:tabs>
          <w:tab w:val="left" w:pos="1134"/>
        </w:tabs>
        <w:spacing w:after="0" w:line="240" w:lineRule="auto"/>
        <w:ind w:left="0" w:right="62" w:firstLine="709"/>
        <w:contextualSpacing w:val="0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Protokół z posiedzeni</w:t>
      </w:r>
      <w:r w:rsidR="00D64AC1">
        <w:rPr>
          <w:rFonts w:ascii="Arial" w:eastAsia="Arial" w:hAnsi="Arial" w:cs="Arial"/>
          <w:sz w:val="24"/>
          <w:lang w:eastAsia="pl-PL"/>
        </w:rPr>
        <w:t xml:space="preserve">a Komisji podpisują członkowie </w:t>
      </w:r>
      <w:r w:rsidRPr="00036A4B">
        <w:rPr>
          <w:rFonts w:ascii="Arial" w:eastAsia="Arial" w:hAnsi="Arial" w:cs="Arial"/>
          <w:sz w:val="24"/>
          <w:lang w:eastAsia="pl-PL"/>
        </w:rPr>
        <w:t xml:space="preserve">Komisji </w:t>
      </w:r>
      <w:r w:rsidRPr="00D64AC1">
        <w:rPr>
          <w:rFonts w:ascii="Arial" w:eastAsia="Arial" w:hAnsi="Arial" w:cs="Arial"/>
          <w:sz w:val="24"/>
          <w:lang w:eastAsia="pl-PL"/>
        </w:rPr>
        <w:t xml:space="preserve">uczestniczący </w:t>
      </w:r>
      <w:r w:rsidR="00D64AC1">
        <w:rPr>
          <w:rFonts w:ascii="Arial" w:eastAsia="Arial" w:hAnsi="Arial" w:cs="Arial"/>
          <w:sz w:val="24"/>
          <w:lang w:eastAsia="pl-PL"/>
        </w:rPr>
        <w:t xml:space="preserve">w </w:t>
      </w:r>
      <w:r w:rsidRPr="00D64AC1">
        <w:rPr>
          <w:rFonts w:ascii="Arial" w:eastAsia="Arial" w:hAnsi="Arial" w:cs="Arial"/>
          <w:sz w:val="24"/>
          <w:lang w:eastAsia="pl-PL"/>
        </w:rPr>
        <w:t xml:space="preserve">posiedzeniu. </w:t>
      </w:r>
    </w:p>
    <w:p w14:paraId="2A5D2F75" w14:textId="276C087E" w:rsidR="009E7C2A" w:rsidRPr="00036A4B" w:rsidRDefault="009E7C2A" w:rsidP="004974FE">
      <w:pPr>
        <w:pStyle w:val="Akapitzlist"/>
        <w:numPr>
          <w:ilvl w:val="3"/>
          <w:numId w:val="74"/>
        </w:numPr>
        <w:tabs>
          <w:tab w:val="left" w:pos="1134"/>
        </w:tabs>
        <w:spacing w:before="120" w:after="0" w:line="240" w:lineRule="auto"/>
        <w:ind w:left="0" w:right="62" w:firstLine="709"/>
        <w:contextualSpacing w:val="0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Nieobecność któregokolwiek z członków Komisji należy odnotować podając jego przycz</w:t>
      </w:r>
      <w:r w:rsidR="00C831BC">
        <w:rPr>
          <w:rFonts w:ascii="Arial" w:eastAsia="Arial" w:hAnsi="Arial" w:cs="Arial"/>
          <w:sz w:val="24"/>
          <w:lang w:eastAsia="pl-PL"/>
        </w:rPr>
        <w:t xml:space="preserve">ynę. </w:t>
      </w:r>
    </w:p>
    <w:p w14:paraId="53F2677B" w14:textId="77777777" w:rsidR="009E7C2A" w:rsidRPr="00036A4B" w:rsidRDefault="009E7C2A" w:rsidP="009E7C2A">
      <w:pPr>
        <w:spacing w:after="27" w:line="250" w:lineRule="auto"/>
        <w:ind w:left="296" w:right="283" w:hanging="10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§ 4 </w:t>
      </w:r>
    </w:p>
    <w:p w14:paraId="1578BA92" w14:textId="77777777" w:rsidR="009E7C2A" w:rsidRPr="00036A4B" w:rsidRDefault="009E7C2A" w:rsidP="009E7C2A">
      <w:pPr>
        <w:spacing w:after="268" w:line="250" w:lineRule="auto"/>
        <w:ind w:left="296" w:right="281" w:hanging="10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Członkowie Komisji Przetargowej </w:t>
      </w:r>
    </w:p>
    <w:p w14:paraId="539A2132" w14:textId="4CD6961E" w:rsidR="009E7C2A" w:rsidRPr="00036A4B" w:rsidRDefault="009E7C2A" w:rsidP="004974FE">
      <w:pPr>
        <w:numPr>
          <w:ilvl w:val="0"/>
          <w:numId w:val="77"/>
        </w:numPr>
        <w:tabs>
          <w:tab w:val="left" w:pos="1134"/>
        </w:tabs>
        <w:spacing w:after="0" w:line="240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Do obowiązków członków Komisji należy w szczególności: </w:t>
      </w:r>
    </w:p>
    <w:p w14:paraId="5AF850CE" w14:textId="77777777" w:rsidR="009E7C2A" w:rsidRPr="00036A4B" w:rsidRDefault="009E7C2A" w:rsidP="004974FE">
      <w:pPr>
        <w:numPr>
          <w:ilvl w:val="0"/>
          <w:numId w:val="8"/>
        </w:numPr>
        <w:spacing w:after="21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obecność na posiedzeniach Komisji oraz czynny udział w pracach Komisji; </w:t>
      </w:r>
    </w:p>
    <w:p w14:paraId="0340E048" w14:textId="77777777" w:rsidR="009E7C2A" w:rsidRPr="00036A4B" w:rsidRDefault="009E7C2A" w:rsidP="004974FE">
      <w:pPr>
        <w:numPr>
          <w:ilvl w:val="0"/>
          <w:numId w:val="8"/>
        </w:numPr>
        <w:spacing w:after="21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niezwłoczne poinformowanie przewodniczącego Komisji o okolicznościach uniemożliwiających wykonywanie obowiązków członka komisji. </w:t>
      </w:r>
    </w:p>
    <w:p w14:paraId="6AE8DDC8" w14:textId="5445FDC8" w:rsidR="009E7C2A" w:rsidRPr="00036A4B" w:rsidRDefault="009E7C2A" w:rsidP="004974FE">
      <w:pPr>
        <w:numPr>
          <w:ilvl w:val="0"/>
          <w:numId w:val="77"/>
        </w:numPr>
        <w:tabs>
          <w:tab w:val="left" w:pos="1134"/>
        </w:tabs>
        <w:spacing w:before="120" w:after="0" w:line="240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Każdy członek Komisji sprawdza kompletność oraz zgodność ofert z</w:t>
      </w:r>
      <w:r w:rsidR="00C831BC">
        <w:rPr>
          <w:rFonts w:ascii="Arial" w:eastAsia="Arial" w:hAnsi="Arial" w:cs="Arial"/>
          <w:sz w:val="24"/>
          <w:lang w:eastAsia="pl-PL"/>
        </w:rPr>
        <w:t> </w:t>
      </w:r>
      <w:r w:rsidRPr="00036A4B">
        <w:rPr>
          <w:rFonts w:ascii="Arial" w:eastAsia="Arial" w:hAnsi="Arial" w:cs="Arial"/>
          <w:sz w:val="24"/>
          <w:lang w:eastAsia="pl-PL"/>
        </w:rPr>
        <w:t xml:space="preserve">dokumentami przetargowymi w oparciu o wymagania określone w specyfikacji </w:t>
      </w:r>
      <w:r w:rsidR="00F01ABB">
        <w:rPr>
          <w:rFonts w:ascii="Arial" w:eastAsia="Arial" w:hAnsi="Arial" w:cs="Arial"/>
          <w:sz w:val="24"/>
          <w:lang w:eastAsia="pl-PL"/>
        </w:rPr>
        <w:t>istotnych warunków zamówienia.</w:t>
      </w:r>
    </w:p>
    <w:p w14:paraId="02912145" w14:textId="2E20FBCE" w:rsidR="009E7C2A" w:rsidRPr="00036A4B" w:rsidRDefault="009E7C2A" w:rsidP="00F01ABB">
      <w:pPr>
        <w:numPr>
          <w:ilvl w:val="0"/>
          <w:numId w:val="77"/>
        </w:numPr>
        <w:tabs>
          <w:tab w:val="left" w:pos="1134"/>
        </w:tabs>
        <w:spacing w:before="120" w:after="0" w:line="240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lastRenderedPageBreak/>
        <w:t>Członkowie Komisji przez cały czas trwania postępowania, aż do jego zakończenia powinni traktować wszelkie materiały i informacje otrzymane w związku z postępowaniem jako poufne. W szczególnoś</w:t>
      </w:r>
      <w:r w:rsidR="00F01ABB">
        <w:rPr>
          <w:rFonts w:ascii="Arial" w:eastAsia="Arial" w:hAnsi="Arial" w:cs="Arial"/>
          <w:sz w:val="24"/>
          <w:lang w:eastAsia="pl-PL"/>
        </w:rPr>
        <w:t>ci zabronione jest ujawnianie:</w:t>
      </w:r>
    </w:p>
    <w:p w14:paraId="14B615EE" w14:textId="77777777" w:rsidR="009E7C2A" w:rsidRPr="00036A4B" w:rsidRDefault="009E7C2A" w:rsidP="004974FE">
      <w:pPr>
        <w:numPr>
          <w:ilvl w:val="0"/>
          <w:numId w:val="9"/>
        </w:numPr>
        <w:spacing w:after="12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informacji, których ujawnienie narusza ważny interes państwa, ważne interesy handlowe wykonawców oraz zasady uczciwej konkurencji; </w:t>
      </w:r>
    </w:p>
    <w:p w14:paraId="28741857" w14:textId="6BB5E52F" w:rsidR="009E7C2A" w:rsidRPr="00036A4B" w:rsidRDefault="009E7C2A" w:rsidP="004974FE">
      <w:pPr>
        <w:numPr>
          <w:ilvl w:val="0"/>
          <w:numId w:val="9"/>
        </w:numPr>
        <w:spacing w:after="12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informacji związanych z przebiegiem badania, oceny i porówn</w:t>
      </w:r>
      <w:r w:rsidR="00C831BC">
        <w:rPr>
          <w:rFonts w:ascii="Arial" w:eastAsia="Arial" w:hAnsi="Arial" w:cs="Arial"/>
          <w:sz w:val="24"/>
          <w:lang w:eastAsia="pl-PL"/>
        </w:rPr>
        <w:t xml:space="preserve">ywania treści złożonych ofert. </w:t>
      </w:r>
    </w:p>
    <w:p w14:paraId="08D69A06" w14:textId="6F71F34D" w:rsidR="009E7C2A" w:rsidRPr="00036A4B" w:rsidRDefault="009E7C2A" w:rsidP="004974FE">
      <w:pPr>
        <w:numPr>
          <w:ilvl w:val="0"/>
          <w:numId w:val="77"/>
        </w:numPr>
        <w:tabs>
          <w:tab w:val="left" w:pos="1134"/>
        </w:tabs>
        <w:spacing w:before="120" w:after="131" w:line="264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Członkowie Komisji mają obowiązek kierowania się przepisami Ustawy, przepisami wykonawczymi do Ustawy, przepisami wewnętrznymi Uniwersytetu Warszawskiego oraz w przypadku zamówień, współfinansowanych lub finansowanych ze środków pochodzący</w:t>
      </w:r>
      <w:r w:rsidR="00205E81">
        <w:rPr>
          <w:rFonts w:ascii="Arial" w:eastAsia="Arial" w:hAnsi="Arial" w:cs="Arial"/>
          <w:sz w:val="24"/>
          <w:lang w:eastAsia="pl-PL"/>
        </w:rPr>
        <w:t xml:space="preserve">ch z budżetu Unii Europejskiej – </w:t>
      </w:r>
      <w:r w:rsidRPr="00036A4B">
        <w:rPr>
          <w:rFonts w:ascii="Arial" w:eastAsia="Arial" w:hAnsi="Arial" w:cs="Arial"/>
          <w:sz w:val="24"/>
          <w:lang w:eastAsia="pl-PL"/>
        </w:rPr>
        <w:t>przepisami i</w:t>
      </w:r>
      <w:r w:rsidR="00C831BC">
        <w:rPr>
          <w:rFonts w:ascii="Arial" w:eastAsia="Arial" w:hAnsi="Arial" w:cs="Arial"/>
          <w:sz w:val="24"/>
          <w:lang w:eastAsia="pl-PL"/>
        </w:rPr>
        <w:t> </w:t>
      </w:r>
      <w:r w:rsidRPr="00036A4B">
        <w:rPr>
          <w:rFonts w:ascii="Arial" w:eastAsia="Arial" w:hAnsi="Arial" w:cs="Arial"/>
          <w:sz w:val="24"/>
          <w:lang w:eastAsia="pl-PL"/>
        </w:rPr>
        <w:t>wytycznych wynikających z zawartej umowy o dofinansowanie, a przy tym powinni działać obiek</w:t>
      </w:r>
      <w:r w:rsidR="0053037F">
        <w:rPr>
          <w:rFonts w:ascii="Arial" w:eastAsia="Arial" w:hAnsi="Arial" w:cs="Arial"/>
          <w:sz w:val="24"/>
          <w:lang w:eastAsia="pl-PL"/>
        </w:rPr>
        <w:t xml:space="preserve">tywnie, wnikliwie i starannie. </w:t>
      </w:r>
    </w:p>
    <w:p w14:paraId="2BDF988B" w14:textId="77777777" w:rsidR="009E7C2A" w:rsidRPr="00036A4B" w:rsidRDefault="009E7C2A" w:rsidP="004974FE">
      <w:pPr>
        <w:numPr>
          <w:ilvl w:val="0"/>
          <w:numId w:val="77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Jeżeli w związku z pracami Komisji członek Komisji otrzymuje polecenie, które w jego przekonaniu jest niezgodne z prawem lub interesem zamawiającego powinien przedstawić swoje zastrzeżenia przewodniczącemu w formie pisemnej. Członek Komisji powinien również przedstawić przewodniczącemu swoje zastrzeżenia jeżeli projekt dokumentu, będącego przedmiotem prac Komisji, w jego przekonaniu jest niezgodny z prawem. </w:t>
      </w:r>
    </w:p>
    <w:p w14:paraId="3BEBE776" w14:textId="77777777" w:rsidR="009E7C2A" w:rsidRPr="00036A4B" w:rsidRDefault="009E7C2A" w:rsidP="004974FE">
      <w:pPr>
        <w:numPr>
          <w:ilvl w:val="0"/>
          <w:numId w:val="77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W przypadku nieuwzględnienia zastrzeżeń, o których mowa w ust. 5 przez przewodniczącego Komisji, członek Komisji przedstawia je bezpośrednio w formie pisemnej osobie, której rektor powierzył czynności związane z przeprowadzeniem postępowania o zamówienie publiczne. </w:t>
      </w:r>
    </w:p>
    <w:p w14:paraId="641B60F9" w14:textId="77777777" w:rsidR="009E7C2A" w:rsidRPr="00036A4B" w:rsidRDefault="009E7C2A" w:rsidP="004974FE">
      <w:pPr>
        <w:numPr>
          <w:ilvl w:val="0"/>
          <w:numId w:val="77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Członkowi Komisji nie wolno wykonywać czynności, których wykonanie stanowiłoby przestępstwo lub groziło niepowetowaną stratą, nawet jeżeli otrzymał takie polecenie na piśmie. </w:t>
      </w:r>
    </w:p>
    <w:p w14:paraId="096418C3" w14:textId="77777777" w:rsidR="009E7C2A" w:rsidRPr="00036A4B" w:rsidRDefault="009E7C2A" w:rsidP="004974FE">
      <w:pPr>
        <w:numPr>
          <w:ilvl w:val="0"/>
          <w:numId w:val="77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Członkowie komisji mają prawo do uczestniczenia we wszystkich pracach komisji. Obowiązkiem bezpośredniego przełożonego członka Komisji jest umożliwienie mu udziału w pracach komisji. </w:t>
      </w:r>
    </w:p>
    <w:p w14:paraId="60169E52" w14:textId="77777777" w:rsidR="009E7C2A" w:rsidRPr="00036A4B" w:rsidRDefault="009E7C2A" w:rsidP="004974FE">
      <w:pPr>
        <w:numPr>
          <w:ilvl w:val="0"/>
          <w:numId w:val="77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Członkowie Komisji mają prawo wglądu do wszystkich dokumentów związanych z pracą Komisji, w tym do ofert (po ich otwarciu), załączników złożonych przez wykonawców, opinii biegłych. </w:t>
      </w:r>
    </w:p>
    <w:p w14:paraId="5EC49371" w14:textId="77777777" w:rsidR="009E7C2A" w:rsidRPr="00036A4B" w:rsidRDefault="009E7C2A" w:rsidP="009E7C2A">
      <w:pPr>
        <w:spacing w:after="27" w:line="250" w:lineRule="auto"/>
        <w:ind w:left="296" w:right="283" w:hanging="10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§ 5 </w:t>
      </w:r>
    </w:p>
    <w:p w14:paraId="36594638" w14:textId="77777777" w:rsidR="009E7C2A" w:rsidRPr="00036A4B" w:rsidRDefault="009E7C2A" w:rsidP="009E7C2A">
      <w:pPr>
        <w:spacing w:after="269" w:line="250" w:lineRule="auto"/>
        <w:ind w:left="296" w:right="282" w:hanging="10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Tryb pracy Komisji </w:t>
      </w:r>
    </w:p>
    <w:p w14:paraId="19E7A8F7" w14:textId="40D0B335" w:rsidR="009E7C2A" w:rsidRPr="00036A4B" w:rsidRDefault="009E7C2A" w:rsidP="004974FE">
      <w:pPr>
        <w:numPr>
          <w:ilvl w:val="0"/>
          <w:numId w:val="18"/>
        </w:numPr>
        <w:tabs>
          <w:tab w:val="left" w:pos="1134"/>
        </w:tabs>
        <w:spacing w:after="0" w:line="265" w:lineRule="auto"/>
        <w:ind w:left="0" w:right="64" w:firstLine="709"/>
        <w:contextualSpacing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W zależności od trybu prowadzonego postępowania i wartości przedmiotu zamówienia, Komisja przygotowuje projekty specyfikacji warunków zamówienia i</w:t>
      </w:r>
      <w:r w:rsidR="00AA5755">
        <w:rPr>
          <w:rFonts w:ascii="Arial" w:eastAsia="Arial" w:hAnsi="Arial" w:cs="Arial"/>
          <w:sz w:val="24"/>
          <w:lang w:eastAsia="pl-PL"/>
        </w:rPr>
        <w:t> </w:t>
      </w:r>
      <w:r w:rsidRPr="00036A4B">
        <w:rPr>
          <w:rFonts w:ascii="Arial" w:eastAsia="Arial" w:hAnsi="Arial" w:cs="Arial"/>
          <w:sz w:val="24"/>
          <w:lang w:eastAsia="pl-PL"/>
        </w:rPr>
        <w:t>zaproszeń wymaganych przepisami ustawy.</w:t>
      </w:r>
    </w:p>
    <w:p w14:paraId="6749BE4E" w14:textId="74AB411A" w:rsidR="009E7C2A" w:rsidRPr="00036A4B" w:rsidRDefault="009E7C2A" w:rsidP="004974FE">
      <w:pPr>
        <w:numPr>
          <w:ilvl w:val="0"/>
          <w:numId w:val="18"/>
        </w:numPr>
        <w:tabs>
          <w:tab w:val="left" w:pos="1134"/>
        </w:tabs>
        <w:spacing w:before="120" w:after="0" w:line="240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Podstawą do opracowania dokumentacji wymienionej w ust. 1 są w</w:t>
      </w:r>
      <w:r w:rsidR="00AA5755">
        <w:rPr>
          <w:rFonts w:ascii="Arial" w:eastAsia="Arial" w:hAnsi="Arial" w:cs="Arial"/>
          <w:sz w:val="24"/>
          <w:lang w:eastAsia="pl-PL"/>
        </w:rPr>
        <w:t> </w:t>
      </w:r>
      <w:r w:rsidR="00F01ABB">
        <w:rPr>
          <w:rFonts w:ascii="Arial" w:eastAsia="Arial" w:hAnsi="Arial" w:cs="Arial"/>
          <w:sz w:val="24"/>
          <w:lang w:eastAsia="pl-PL"/>
        </w:rPr>
        <w:t>szczególności:</w:t>
      </w:r>
    </w:p>
    <w:p w14:paraId="1316A77B" w14:textId="57E7B2A8" w:rsidR="009E7C2A" w:rsidRPr="00036A4B" w:rsidRDefault="00F01ABB" w:rsidP="004974FE">
      <w:pPr>
        <w:numPr>
          <w:ilvl w:val="0"/>
          <w:numId w:val="10"/>
        </w:numPr>
        <w:spacing w:after="11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opis przedmiotu zamówienia;</w:t>
      </w:r>
    </w:p>
    <w:p w14:paraId="6723D7CC" w14:textId="6DBE476C" w:rsidR="009E7C2A" w:rsidRPr="00036A4B" w:rsidRDefault="00F01ABB" w:rsidP="004974FE">
      <w:pPr>
        <w:numPr>
          <w:ilvl w:val="0"/>
          <w:numId w:val="10"/>
        </w:numPr>
        <w:spacing w:after="11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wartość przedmiotu zamówienia.</w:t>
      </w:r>
    </w:p>
    <w:p w14:paraId="651A9D33" w14:textId="43B5B793" w:rsidR="009E7C2A" w:rsidRPr="00036A4B" w:rsidRDefault="009E7C2A" w:rsidP="004974FE">
      <w:pPr>
        <w:numPr>
          <w:ilvl w:val="0"/>
          <w:numId w:val="18"/>
        </w:numPr>
        <w:tabs>
          <w:tab w:val="left" w:pos="1134"/>
        </w:tabs>
        <w:spacing w:before="120" w:after="0" w:line="240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lastRenderedPageBreak/>
        <w:t xml:space="preserve">Komisja w trakcie postępowania o udzielenie zamówienia w szczególności:  </w:t>
      </w:r>
    </w:p>
    <w:p w14:paraId="490DA38A" w14:textId="256C0796" w:rsidR="009E7C2A" w:rsidRPr="00036A4B" w:rsidRDefault="009E7C2A" w:rsidP="004974FE">
      <w:pPr>
        <w:numPr>
          <w:ilvl w:val="0"/>
          <w:numId w:val="78"/>
        </w:numPr>
        <w:spacing w:after="10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proponuje treść odpowiedzi  dotyczącyc</w:t>
      </w:r>
      <w:r w:rsidR="00C831BC">
        <w:rPr>
          <w:rFonts w:ascii="Arial" w:eastAsia="Arial" w:hAnsi="Arial" w:cs="Arial"/>
          <w:sz w:val="24"/>
          <w:lang w:eastAsia="pl-PL"/>
        </w:rPr>
        <w:t>h prowadzonego postępowania;</w:t>
      </w:r>
    </w:p>
    <w:p w14:paraId="2B47C232" w14:textId="0494F94C" w:rsidR="009E7C2A" w:rsidRPr="00036A4B" w:rsidRDefault="009E7C2A" w:rsidP="004974FE">
      <w:pPr>
        <w:numPr>
          <w:ilvl w:val="0"/>
          <w:numId w:val="78"/>
        </w:numPr>
        <w:spacing w:after="0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prowadzi negocjacje z wykonawcami w przypadku, gdy ust</w:t>
      </w:r>
      <w:r w:rsidR="00C831BC">
        <w:rPr>
          <w:rFonts w:ascii="Arial" w:eastAsia="Arial" w:hAnsi="Arial" w:cs="Arial"/>
          <w:sz w:val="24"/>
          <w:lang w:eastAsia="pl-PL"/>
        </w:rPr>
        <w:t>awa przewiduje ich prowadzenie;</w:t>
      </w:r>
    </w:p>
    <w:p w14:paraId="7AF1C291" w14:textId="52410ECA" w:rsidR="009E7C2A" w:rsidRPr="00036A4B" w:rsidRDefault="009E7C2A" w:rsidP="004974FE">
      <w:pPr>
        <w:numPr>
          <w:ilvl w:val="0"/>
          <w:numId w:val="78"/>
        </w:numPr>
        <w:spacing w:after="12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dokonuje ot</w:t>
      </w:r>
      <w:r w:rsidR="00C831BC">
        <w:rPr>
          <w:rFonts w:ascii="Arial" w:eastAsia="Arial" w:hAnsi="Arial" w:cs="Arial"/>
          <w:sz w:val="24"/>
          <w:lang w:eastAsia="pl-PL"/>
        </w:rPr>
        <w:t>warcia ofert zgodnie z Ustawą;</w:t>
      </w:r>
    </w:p>
    <w:p w14:paraId="27C21CAE" w14:textId="23B1DE88" w:rsidR="009E7C2A" w:rsidRPr="00036A4B" w:rsidRDefault="009E7C2A" w:rsidP="004974FE">
      <w:pPr>
        <w:numPr>
          <w:ilvl w:val="0"/>
          <w:numId w:val="78"/>
        </w:numPr>
        <w:spacing w:after="13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sprawdza, czy wykonawcy wnieś</w:t>
      </w:r>
      <w:r w:rsidR="00C831BC">
        <w:rPr>
          <w:rFonts w:ascii="Arial" w:eastAsia="Arial" w:hAnsi="Arial" w:cs="Arial"/>
          <w:sz w:val="24"/>
          <w:lang w:eastAsia="pl-PL"/>
        </w:rPr>
        <w:t>li wadium, jeśli było wymagane;</w:t>
      </w:r>
    </w:p>
    <w:p w14:paraId="5CD2F72E" w14:textId="09D7B90D" w:rsidR="009E7C2A" w:rsidRPr="00036A4B" w:rsidRDefault="009E7C2A" w:rsidP="004974FE">
      <w:pPr>
        <w:numPr>
          <w:ilvl w:val="0"/>
          <w:numId w:val="78"/>
        </w:numPr>
        <w:spacing w:after="11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wyjaśnia wątpliwości dotyczące składanych dokumentów i oświadczeń oraz </w:t>
      </w:r>
      <w:r w:rsidR="00C831BC">
        <w:rPr>
          <w:rFonts w:ascii="Arial" w:eastAsia="Arial" w:hAnsi="Arial" w:cs="Arial"/>
          <w:sz w:val="24"/>
          <w:lang w:eastAsia="pl-PL"/>
        </w:rPr>
        <w:t>treści złożonych ofert;</w:t>
      </w:r>
    </w:p>
    <w:p w14:paraId="246193DA" w14:textId="53AF07C0" w:rsidR="009E7C2A" w:rsidRPr="00036A4B" w:rsidRDefault="009E7C2A" w:rsidP="004974FE">
      <w:pPr>
        <w:numPr>
          <w:ilvl w:val="0"/>
          <w:numId w:val="78"/>
        </w:numPr>
        <w:spacing w:after="14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dokonuje oceny ofert zgodnie z warunkami określonymi w specyfikacji  warunków zamówienia lub w innych dokumentach wymaganych od wy</w:t>
      </w:r>
      <w:r w:rsidR="00C831BC">
        <w:rPr>
          <w:rFonts w:ascii="Arial" w:eastAsia="Arial" w:hAnsi="Arial" w:cs="Arial"/>
          <w:sz w:val="24"/>
          <w:lang w:eastAsia="pl-PL"/>
        </w:rPr>
        <w:t>konawców w danym postępowaniu;</w:t>
      </w:r>
    </w:p>
    <w:p w14:paraId="4E71DA80" w14:textId="1D2E3674" w:rsidR="009E7C2A" w:rsidRPr="00036A4B" w:rsidRDefault="009E7C2A" w:rsidP="004974FE">
      <w:pPr>
        <w:numPr>
          <w:ilvl w:val="0"/>
          <w:numId w:val="78"/>
        </w:numPr>
        <w:spacing w:after="4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bada oferty złożone przez wykonawców</w:t>
      </w:r>
      <w:r w:rsidR="00C831BC">
        <w:rPr>
          <w:rFonts w:ascii="Arial" w:eastAsia="Arial" w:hAnsi="Arial" w:cs="Arial"/>
          <w:sz w:val="24"/>
          <w:lang w:eastAsia="pl-PL"/>
        </w:rPr>
        <w:t xml:space="preserve"> niewykluczonych z postępowania;</w:t>
      </w:r>
    </w:p>
    <w:p w14:paraId="00D84535" w14:textId="6BB56499" w:rsidR="009E7C2A" w:rsidRPr="00036A4B" w:rsidRDefault="009E7C2A" w:rsidP="004974FE">
      <w:pPr>
        <w:numPr>
          <w:ilvl w:val="0"/>
          <w:numId w:val="78"/>
        </w:numPr>
        <w:spacing w:after="12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w odniesieniu do oczywistych omyłek pisarskich i rachunkowych wprowadza poprawki w treści oferty w </w:t>
      </w:r>
      <w:r w:rsidR="00C831BC">
        <w:rPr>
          <w:rFonts w:ascii="Arial" w:eastAsia="Arial" w:hAnsi="Arial" w:cs="Arial"/>
          <w:sz w:val="24"/>
          <w:lang w:eastAsia="pl-PL"/>
        </w:rPr>
        <w:t>zakresie określonym w Ustawie;</w:t>
      </w:r>
    </w:p>
    <w:p w14:paraId="03E3BA87" w14:textId="00BF3340" w:rsidR="009E7C2A" w:rsidRPr="00036A4B" w:rsidRDefault="009E7C2A" w:rsidP="004974FE">
      <w:pPr>
        <w:numPr>
          <w:ilvl w:val="0"/>
          <w:numId w:val="78"/>
        </w:numPr>
        <w:spacing w:after="0" w:line="240" w:lineRule="auto"/>
        <w:ind w:left="414" w:right="62" w:hanging="414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przyjmuje i analizuje wnoszone środki ochrony prawnej oraz przygotowuje projekt odpowiedzi na wniesione środki ochrony pra</w:t>
      </w:r>
      <w:r w:rsidR="00C831BC">
        <w:rPr>
          <w:rFonts w:ascii="Arial" w:eastAsia="Arial" w:hAnsi="Arial" w:cs="Arial"/>
          <w:sz w:val="24"/>
          <w:lang w:eastAsia="pl-PL"/>
        </w:rPr>
        <w:t>wnej;</w:t>
      </w:r>
    </w:p>
    <w:p w14:paraId="52779054" w14:textId="2BA85E7F" w:rsidR="009E7C2A" w:rsidRPr="00036A4B" w:rsidRDefault="009E7C2A" w:rsidP="004974FE">
      <w:pPr>
        <w:numPr>
          <w:ilvl w:val="0"/>
          <w:numId w:val="78"/>
        </w:numPr>
        <w:spacing w:after="0" w:line="240" w:lineRule="auto"/>
        <w:ind w:left="414" w:right="62" w:hanging="414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proponuje wyklucz</w:t>
      </w:r>
      <w:r w:rsidR="00C831BC">
        <w:rPr>
          <w:rFonts w:ascii="Arial" w:eastAsia="Arial" w:hAnsi="Arial" w:cs="Arial"/>
          <w:sz w:val="24"/>
          <w:lang w:eastAsia="pl-PL"/>
        </w:rPr>
        <w:t>enie wykonawców z postępowania;</w:t>
      </w:r>
    </w:p>
    <w:p w14:paraId="4FE8D032" w14:textId="119DCE7C" w:rsidR="009E7C2A" w:rsidRPr="00036A4B" w:rsidRDefault="009E7C2A" w:rsidP="004974FE">
      <w:pPr>
        <w:numPr>
          <w:ilvl w:val="0"/>
          <w:numId w:val="78"/>
        </w:numPr>
        <w:spacing w:after="132" w:line="266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proponuje odrzucenie ofert. </w:t>
      </w:r>
    </w:p>
    <w:p w14:paraId="3187FB69" w14:textId="77777777" w:rsidR="009E7C2A" w:rsidRPr="00036A4B" w:rsidRDefault="009E7C2A" w:rsidP="004974FE">
      <w:pPr>
        <w:numPr>
          <w:ilvl w:val="0"/>
          <w:numId w:val="18"/>
        </w:numPr>
        <w:tabs>
          <w:tab w:val="left" w:pos="1134"/>
        </w:tabs>
        <w:spacing w:before="120" w:after="0" w:line="240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Komisja przedkłada osobie, której Rektor powierzył czynności przeprowadzenia postępowania o zamówienie, uzasadniony wniosek o wyborze wykonawcy, z którym ma zostać zawarta umowa o wykonanie zamówienia lub wniosek o unieważnieniu postępowania.  </w:t>
      </w:r>
    </w:p>
    <w:p w14:paraId="48C4BE8A" w14:textId="77777777" w:rsidR="009E7C2A" w:rsidRPr="00036A4B" w:rsidRDefault="009E7C2A" w:rsidP="004974FE">
      <w:pPr>
        <w:numPr>
          <w:ilvl w:val="0"/>
          <w:numId w:val="18"/>
        </w:numPr>
        <w:tabs>
          <w:tab w:val="left" w:pos="1134"/>
        </w:tabs>
        <w:spacing w:before="120" w:after="0" w:line="240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Komisja podejmuje uchwały w obecności co najmniej połowy członków. </w:t>
      </w:r>
    </w:p>
    <w:p w14:paraId="3ECE9457" w14:textId="77777777" w:rsidR="009E7C2A" w:rsidRPr="00036A4B" w:rsidRDefault="009E7C2A" w:rsidP="004974FE">
      <w:pPr>
        <w:numPr>
          <w:ilvl w:val="0"/>
          <w:numId w:val="18"/>
        </w:numPr>
        <w:tabs>
          <w:tab w:val="left" w:pos="1134"/>
        </w:tabs>
        <w:spacing w:before="120" w:after="0" w:line="240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Komisja podejmuje uchwały w drodze uzgodnienia (konsensusu) lub głosowania. </w:t>
      </w:r>
    </w:p>
    <w:p w14:paraId="161DB024" w14:textId="7643F443" w:rsidR="009E7C2A" w:rsidRPr="00036A4B" w:rsidRDefault="009E7C2A" w:rsidP="004974FE">
      <w:pPr>
        <w:numPr>
          <w:ilvl w:val="0"/>
          <w:numId w:val="18"/>
        </w:numPr>
        <w:tabs>
          <w:tab w:val="left" w:pos="1134"/>
        </w:tabs>
        <w:spacing w:before="120" w:after="0" w:line="240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Jeżeli w trakcie głosowania uchwała nie może być podjęta ze względu na równą liczbę głosów, rozstrzyga głos przewodniczące</w:t>
      </w:r>
      <w:r w:rsidR="00205E81">
        <w:rPr>
          <w:rFonts w:ascii="Arial" w:eastAsia="Arial" w:hAnsi="Arial" w:cs="Arial"/>
          <w:sz w:val="24"/>
          <w:lang w:eastAsia="pl-PL"/>
        </w:rPr>
        <w:t>go Komisji.</w:t>
      </w:r>
      <w:r w:rsidRPr="00036A4B">
        <w:rPr>
          <w:rFonts w:ascii="Arial" w:eastAsia="Arial" w:hAnsi="Arial" w:cs="Arial"/>
          <w:sz w:val="24"/>
          <w:lang w:eastAsia="pl-PL"/>
        </w:rPr>
        <w:t xml:space="preserve"> </w:t>
      </w:r>
    </w:p>
    <w:p w14:paraId="0BFB0316" w14:textId="77777777" w:rsidR="009E7C2A" w:rsidRPr="00036A4B" w:rsidRDefault="009E7C2A" w:rsidP="00C831BC">
      <w:pPr>
        <w:spacing w:before="240" w:after="0" w:line="240" w:lineRule="auto"/>
        <w:ind w:left="295" w:right="284" w:hanging="11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§ 6 </w:t>
      </w:r>
    </w:p>
    <w:p w14:paraId="37B22AB3" w14:textId="77777777" w:rsidR="009E7C2A" w:rsidRPr="00036A4B" w:rsidRDefault="009E7C2A" w:rsidP="009E7C2A">
      <w:pPr>
        <w:spacing w:after="268" w:line="250" w:lineRule="auto"/>
        <w:ind w:left="296" w:right="281" w:hanging="10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Protokół postępowania </w:t>
      </w:r>
    </w:p>
    <w:p w14:paraId="491CE859" w14:textId="77777777" w:rsidR="009E7C2A" w:rsidRPr="00036A4B" w:rsidRDefault="009E7C2A" w:rsidP="004974FE">
      <w:pPr>
        <w:numPr>
          <w:ilvl w:val="1"/>
          <w:numId w:val="11"/>
        </w:numPr>
        <w:spacing w:after="131" w:line="265" w:lineRule="auto"/>
        <w:ind w:left="1134" w:right="64" w:hanging="42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Komisja ma obowiązek sporządzenia protokołu z podjętych czynności.  </w:t>
      </w:r>
    </w:p>
    <w:p w14:paraId="750A7792" w14:textId="77777777" w:rsidR="009E7C2A" w:rsidRPr="00036A4B" w:rsidRDefault="009E7C2A" w:rsidP="004974FE">
      <w:pPr>
        <w:numPr>
          <w:ilvl w:val="1"/>
          <w:numId w:val="11"/>
        </w:numPr>
        <w:spacing w:after="0" w:line="240" w:lineRule="auto"/>
        <w:ind w:left="1134" w:right="62" w:hanging="42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Protokół dokumentuje pracę Komisji i obejmuje co najmniej:  </w:t>
      </w:r>
    </w:p>
    <w:p w14:paraId="2D9A02B1" w14:textId="280024F1" w:rsidR="009E7C2A" w:rsidRPr="00036A4B" w:rsidRDefault="00205E81" w:rsidP="004974FE">
      <w:pPr>
        <w:numPr>
          <w:ilvl w:val="0"/>
          <w:numId w:val="79"/>
        </w:numPr>
        <w:spacing w:after="11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opis przedmiotu zamówienia;</w:t>
      </w:r>
    </w:p>
    <w:p w14:paraId="08661473" w14:textId="22F95444" w:rsidR="009E7C2A" w:rsidRPr="00036A4B" w:rsidRDefault="009E7C2A" w:rsidP="004974FE">
      <w:pPr>
        <w:numPr>
          <w:ilvl w:val="0"/>
          <w:numId w:val="79"/>
        </w:numPr>
        <w:spacing w:after="0" w:line="240" w:lineRule="auto"/>
        <w:ind w:left="414" w:right="62" w:hanging="414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informację</w:t>
      </w:r>
      <w:r w:rsidR="00205E81">
        <w:rPr>
          <w:rFonts w:ascii="Arial" w:eastAsia="Arial" w:hAnsi="Arial" w:cs="Arial"/>
          <w:sz w:val="24"/>
          <w:lang w:eastAsia="pl-PL"/>
        </w:rPr>
        <w:t xml:space="preserve"> o trybie udzielenia zamówienia;</w:t>
      </w:r>
    </w:p>
    <w:p w14:paraId="4F2B3294" w14:textId="37CFCD05" w:rsidR="009E7C2A" w:rsidRPr="00036A4B" w:rsidRDefault="00205E81" w:rsidP="004974FE">
      <w:pPr>
        <w:numPr>
          <w:ilvl w:val="0"/>
          <w:numId w:val="79"/>
        </w:numPr>
        <w:spacing w:after="0" w:line="240" w:lineRule="auto"/>
        <w:ind w:left="414" w:right="62" w:hanging="414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informację o wykonawcach;</w:t>
      </w:r>
    </w:p>
    <w:p w14:paraId="47403773" w14:textId="412A00E1" w:rsidR="009E7C2A" w:rsidRPr="00036A4B" w:rsidRDefault="009E7C2A" w:rsidP="004974FE">
      <w:pPr>
        <w:numPr>
          <w:ilvl w:val="0"/>
          <w:numId w:val="79"/>
        </w:numPr>
        <w:spacing w:after="0" w:line="240" w:lineRule="auto"/>
        <w:ind w:left="414" w:right="62" w:hanging="414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ceny</w:t>
      </w:r>
      <w:r w:rsidR="00205E81">
        <w:rPr>
          <w:rFonts w:ascii="Arial" w:eastAsia="Arial" w:hAnsi="Arial" w:cs="Arial"/>
          <w:sz w:val="24"/>
          <w:lang w:eastAsia="pl-PL"/>
        </w:rPr>
        <w:t xml:space="preserve"> i inne istotne elementy ofert;</w:t>
      </w:r>
    </w:p>
    <w:p w14:paraId="059C0EE6" w14:textId="77777777" w:rsidR="009E7C2A" w:rsidRPr="00036A4B" w:rsidRDefault="009E7C2A" w:rsidP="004974FE">
      <w:pPr>
        <w:numPr>
          <w:ilvl w:val="0"/>
          <w:numId w:val="79"/>
        </w:numPr>
        <w:spacing w:after="0" w:line="240" w:lineRule="auto"/>
        <w:ind w:left="414" w:right="62" w:hanging="414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wskazanie wybranej oferty lub ofert. </w:t>
      </w:r>
    </w:p>
    <w:p w14:paraId="4EF4320B" w14:textId="63663D7D" w:rsidR="009E7C2A" w:rsidRPr="00036A4B" w:rsidRDefault="009E7C2A" w:rsidP="004974FE">
      <w:pPr>
        <w:numPr>
          <w:ilvl w:val="1"/>
          <w:numId w:val="11"/>
        </w:numPr>
        <w:spacing w:before="120" w:after="0" w:line="240" w:lineRule="auto"/>
        <w:ind w:left="1134" w:right="62" w:hanging="42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W protokole wskazuje się osoby: </w:t>
      </w:r>
    </w:p>
    <w:p w14:paraId="0930BB72" w14:textId="1C474B8E" w:rsidR="009E7C2A" w:rsidRPr="00036A4B" w:rsidRDefault="009E7C2A" w:rsidP="004974FE">
      <w:pPr>
        <w:numPr>
          <w:ilvl w:val="0"/>
          <w:numId w:val="12"/>
        </w:numPr>
        <w:spacing w:after="11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przygotowujące opis przedmiotu zamówienia lub odpowiedzialne za przygotowan</w:t>
      </w:r>
      <w:r w:rsidR="00205E81">
        <w:rPr>
          <w:rFonts w:ascii="Arial" w:eastAsia="Arial" w:hAnsi="Arial" w:cs="Arial"/>
          <w:sz w:val="24"/>
          <w:lang w:eastAsia="pl-PL"/>
        </w:rPr>
        <w:t>ie opisu przedmiotu zamówienia;</w:t>
      </w:r>
    </w:p>
    <w:p w14:paraId="2D93CA06" w14:textId="675696F6" w:rsidR="009E7C2A" w:rsidRPr="00036A4B" w:rsidRDefault="009E7C2A" w:rsidP="004974FE">
      <w:pPr>
        <w:numPr>
          <w:ilvl w:val="0"/>
          <w:numId w:val="12"/>
        </w:numPr>
        <w:spacing w:after="12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dokonujące u</w:t>
      </w:r>
      <w:r w:rsidR="00205E81">
        <w:rPr>
          <w:rFonts w:ascii="Arial" w:eastAsia="Arial" w:hAnsi="Arial" w:cs="Arial"/>
          <w:sz w:val="24"/>
          <w:lang w:eastAsia="pl-PL"/>
        </w:rPr>
        <w:t>stalenia wartości zamówienia;</w:t>
      </w:r>
    </w:p>
    <w:p w14:paraId="19BA1835" w14:textId="4B2DDF70" w:rsidR="009E7C2A" w:rsidRPr="00036A4B" w:rsidRDefault="009E7C2A" w:rsidP="004974FE">
      <w:pPr>
        <w:numPr>
          <w:ilvl w:val="0"/>
          <w:numId w:val="12"/>
        </w:numPr>
        <w:spacing w:after="10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ustalające </w:t>
      </w:r>
      <w:r w:rsidR="00205E81">
        <w:rPr>
          <w:rFonts w:ascii="Arial" w:eastAsia="Arial" w:hAnsi="Arial" w:cs="Arial"/>
          <w:sz w:val="24"/>
          <w:lang w:eastAsia="pl-PL"/>
        </w:rPr>
        <w:t>warunki udziału w postępowaniu;</w:t>
      </w:r>
    </w:p>
    <w:p w14:paraId="133F5C6F" w14:textId="7A6D1E3A" w:rsidR="009E7C2A" w:rsidRPr="00036A4B" w:rsidRDefault="009E7C2A" w:rsidP="004974FE">
      <w:pPr>
        <w:numPr>
          <w:ilvl w:val="0"/>
          <w:numId w:val="12"/>
        </w:numPr>
        <w:spacing w:after="12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u</w:t>
      </w:r>
      <w:r w:rsidR="00205E81">
        <w:rPr>
          <w:rFonts w:ascii="Arial" w:eastAsia="Arial" w:hAnsi="Arial" w:cs="Arial"/>
          <w:sz w:val="24"/>
          <w:lang w:eastAsia="pl-PL"/>
        </w:rPr>
        <w:t>stalające kryteria oceny ofert;</w:t>
      </w:r>
    </w:p>
    <w:p w14:paraId="00C9C420" w14:textId="77777777" w:rsidR="009E7C2A" w:rsidRPr="00036A4B" w:rsidRDefault="009E7C2A" w:rsidP="004974FE">
      <w:pPr>
        <w:numPr>
          <w:ilvl w:val="0"/>
          <w:numId w:val="12"/>
        </w:numPr>
        <w:spacing w:after="12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zgłaszające zdanie odrębne wraz z jego treścią. </w:t>
      </w:r>
    </w:p>
    <w:p w14:paraId="5775C322" w14:textId="34B7B21B" w:rsidR="009E7C2A" w:rsidRPr="00036A4B" w:rsidRDefault="009E7C2A" w:rsidP="004974FE">
      <w:pPr>
        <w:numPr>
          <w:ilvl w:val="1"/>
          <w:numId w:val="11"/>
        </w:numPr>
        <w:tabs>
          <w:tab w:val="left" w:pos="1134"/>
        </w:tabs>
        <w:spacing w:before="120" w:after="0" w:line="240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lastRenderedPageBreak/>
        <w:t>Członkowie Komisji po zawarciu umowy lub unieważnieniu postępowania podpisują protokół w miejscu do tego wyznaczonym – zgodnie z obowiązującymi w</w:t>
      </w:r>
      <w:r w:rsidR="00AA5755">
        <w:rPr>
          <w:rFonts w:ascii="Arial" w:eastAsia="Arial" w:hAnsi="Arial" w:cs="Arial"/>
          <w:sz w:val="24"/>
          <w:lang w:eastAsia="pl-PL"/>
        </w:rPr>
        <w:t> </w:t>
      </w:r>
      <w:r w:rsidRPr="00036A4B">
        <w:rPr>
          <w:rFonts w:ascii="Arial" w:eastAsia="Arial" w:hAnsi="Arial" w:cs="Arial"/>
          <w:sz w:val="24"/>
          <w:lang w:eastAsia="pl-PL"/>
        </w:rPr>
        <w:t>tym zakresie przepisami ustawy. Brak podpisu któregokolwiek z członków Komisji powinien zostać wyjaśniony w protokole lub w załączonej do protokołu notatce podpisanej przez przewodniczącego i sekretarza Kom</w:t>
      </w:r>
      <w:r w:rsidR="00205E81">
        <w:rPr>
          <w:rFonts w:ascii="Arial" w:eastAsia="Arial" w:hAnsi="Arial" w:cs="Arial"/>
          <w:sz w:val="24"/>
          <w:lang w:eastAsia="pl-PL"/>
        </w:rPr>
        <w:t>isji.</w:t>
      </w:r>
    </w:p>
    <w:p w14:paraId="5BCBE271" w14:textId="4B8EF610" w:rsidR="009E7C2A" w:rsidRPr="00036A4B" w:rsidRDefault="009E7C2A" w:rsidP="004974FE">
      <w:pPr>
        <w:numPr>
          <w:ilvl w:val="1"/>
          <w:numId w:val="11"/>
        </w:numPr>
        <w:tabs>
          <w:tab w:val="left" w:pos="1134"/>
        </w:tabs>
        <w:spacing w:before="120" w:after="0" w:line="240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Jeżeli powodem braku podpisu są zastrzeżenia członka Komisji co do prawidłowości postępowania, do protokołu załącza się również pisem</w:t>
      </w:r>
      <w:r w:rsidR="00205E81">
        <w:rPr>
          <w:rFonts w:ascii="Arial" w:eastAsia="Arial" w:hAnsi="Arial" w:cs="Arial"/>
          <w:sz w:val="24"/>
          <w:lang w:eastAsia="pl-PL"/>
        </w:rPr>
        <w:t>ne zastrzeżenia członka Komisji.</w:t>
      </w:r>
    </w:p>
    <w:p w14:paraId="37BAEE5B" w14:textId="77777777" w:rsidR="009E7C2A" w:rsidRPr="00036A4B" w:rsidRDefault="009E7C2A" w:rsidP="004974FE">
      <w:pPr>
        <w:numPr>
          <w:ilvl w:val="1"/>
          <w:numId w:val="11"/>
        </w:numPr>
        <w:tabs>
          <w:tab w:val="left" w:pos="1134"/>
        </w:tabs>
        <w:spacing w:before="120" w:after="0" w:line="240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Protokół postępowania jest jawny z wyjątkiem informacji stanowiących tajemnicę przedsiębiorstwa w rozumieniu przepisów o zwalczaniu nieuczciwej konkurencji, a wykonawca składając ofertę zastrzegł w odniesieniu do tych informacji, że nie mogą one być udostępnione innym uczestnikom postępowania.  </w:t>
      </w:r>
    </w:p>
    <w:p w14:paraId="1956E2B7" w14:textId="77777777" w:rsidR="009E7C2A" w:rsidRPr="00036A4B" w:rsidRDefault="009E7C2A" w:rsidP="0036199B">
      <w:pPr>
        <w:spacing w:before="240" w:after="0" w:line="240" w:lineRule="auto"/>
        <w:ind w:left="295" w:right="284" w:hanging="11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§ 7 </w:t>
      </w:r>
    </w:p>
    <w:p w14:paraId="35444F29" w14:textId="77777777" w:rsidR="009E7C2A" w:rsidRPr="00036A4B" w:rsidRDefault="009E7C2A" w:rsidP="00DC64EF">
      <w:pPr>
        <w:spacing w:after="120" w:line="240" w:lineRule="auto"/>
        <w:ind w:left="295" w:right="284" w:hanging="11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Biegli (rzeczoznawcy) </w:t>
      </w:r>
    </w:p>
    <w:p w14:paraId="189DB914" w14:textId="683ED64B" w:rsidR="009E7C2A" w:rsidRPr="00036A4B" w:rsidRDefault="009E7C2A" w:rsidP="004974FE">
      <w:pPr>
        <w:numPr>
          <w:ilvl w:val="1"/>
          <w:numId w:val="13"/>
        </w:numPr>
        <w:tabs>
          <w:tab w:val="left" w:pos="1134"/>
        </w:tabs>
        <w:spacing w:after="131" w:line="265" w:lineRule="auto"/>
        <w:ind w:right="64" w:firstLine="652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Jeśli dokonanie czynności na etapie przygotowania bądź przeprowadzenia postępowania wymaga wiadomości specjalnych, Komisja może zwrócić się do osoby, której rektor powierzył czynności związane z przeprowadzeniem postępowania o</w:t>
      </w:r>
      <w:r w:rsidR="00AA5755">
        <w:rPr>
          <w:rFonts w:ascii="Arial" w:eastAsia="Arial" w:hAnsi="Arial" w:cs="Arial"/>
          <w:sz w:val="24"/>
          <w:lang w:eastAsia="pl-PL"/>
        </w:rPr>
        <w:t> </w:t>
      </w:r>
      <w:r w:rsidRPr="00036A4B">
        <w:rPr>
          <w:rFonts w:ascii="Arial" w:eastAsia="Arial" w:hAnsi="Arial" w:cs="Arial"/>
          <w:sz w:val="24"/>
          <w:lang w:eastAsia="pl-PL"/>
        </w:rPr>
        <w:t>zamówienie publiczne, z pisemnym wnioskiem o zasięgnięcie opinii biegłego (rzeczoznawcy). Wniosek powinien zawierać przedmiot opinii  oraz wskazanie  kandydatury os</w:t>
      </w:r>
      <w:r w:rsidR="0036199B">
        <w:rPr>
          <w:rFonts w:ascii="Arial" w:eastAsia="Arial" w:hAnsi="Arial" w:cs="Arial"/>
          <w:sz w:val="24"/>
          <w:lang w:eastAsia="pl-PL"/>
        </w:rPr>
        <w:t xml:space="preserve">oby </w:t>
      </w:r>
      <w:r w:rsidRPr="00036A4B">
        <w:rPr>
          <w:rFonts w:ascii="Arial" w:eastAsia="Arial" w:hAnsi="Arial" w:cs="Arial"/>
          <w:sz w:val="24"/>
          <w:lang w:eastAsia="pl-PL"/>
        </w:rPr>
        <w:t xml:space="preserve">biegłego (rzeczoznawcy).  </w:t>
      </w:r>
    </w:p>
    <w:p w14:paraId="75D1FE4B" w14:textId="05F632F4" w:rsidR="009E7C2A" w:rsidRPr="00036A4B" w:rsidRDefault="009E7C2A" w:rsidP="004974FE">
      <w:pPr>
        <w:numPr>
          <w:ilvl w:val="1"/>
          <w:numId w:val="13"/>
        </w:numPr>
        <w:tabs>
          <w:tab w:val="left" w:pos="1134"/>
        </w:tabs>
        <w:spacing w:after="131" w:line="265" w:lineRule="auto"/>
        <w:ind w:right="64" w:firstLine="652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W toku prac Komisja może posiłkować się opinią biegłego. Jeżeli opinia biegłego jest w sposób oczywisty niezasadna lub niejasna przewodniczący może wystąpić, po uzyskaniu zgody od osoby, której rektor powierzył czynności związane z przeprowadzeniem postępowania o zamówienie publiczne, o jej wyjaśnienie lub o</w:t>
      </w:r>
      <w:r w:rsidR="00AA5755">
        <w:rPr>
          <w:rFonts w:ascii="Arial" w:eastAsia="Arial" w:hAnsi="Arial" w:cs="Arial"/>
          <w:sz w:val="24"/>
          <w:lang w:eastAsia="pl-PL"/>
        </w:rPr>
        <w:t> </w:t>
      </w:r>
      <w:r w:rsidRPr="00036A4B">
        <w:rPr>
          <w:rFonts w:ascii="Arial" w:eastAsia="Arial" w:hAnsi="Arial" w:cs="Arial"/>
          <w:sz w:val="24"/>
          <w:lang w:eastAsia="pl-PL"/>
        </w:rPr>
        <w:t xml:space="preserve">sporządzenie opinii przez innego biegłego. Jeśli opinia nie zawiera jednoznacznego rozstrzygnięcia co do sposobu postępowania przewodniczący może poddać dane rozstrzygnięcie pod głosowanie członków Komisji. </w:t>
      </w:r>
    </w:p>
    <w:p w14:paraId="14156EC5" w14:textId="36AB8CB4" w:rsidR="009E7C2A" w:rsidRPr="00036A4B" w:rsidRDefault="009E7C2A" w:rsidP="004974FE">
      <w:pPr>
        <w:numPr>
          <w:ilvl w:val="1"/>
          <w:numId w:val="13"/>
        </w:numPr>
        <w:tabs>
          <w:tab w:val="left" w:pos="1134"/>
        </w:tabs>
        <w:spacing w:after="131" w:line="265" w:lineRule="auto"/>
        <w:ind w:right="64" w:firstLine="652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W przypadku powołania biegłego, bierze on udział w pracach Komisji z</w:t>
      </w:r>
      <w:r w:rsidR="00AA5755">
        <w:rPr>
          <w:rFonts w:ascii="Arial" w:eastAsia="Arial" w:hAnsi="Arial" w:cs="Arial"/>
          <w:sz w:val="24"/>
          <w:lang w:eastAsia="pl-PL"/>
        </w:rPr>
        <w:t> </w:t>
      </w:r>
      <w:r w:rsidRPr="00036A4B">
        <w:rPr>
          <w:rFonts w:ascii="Arial" w:eastAsia="Arial" w:hAnsi="Arial" w:cs="Arial"/>
          <w:sz w:val="24"/>
          <w:lang w:eastAsia="pl-PL"/>
        </w:rPr>
        <w:t xml:space="preserve">głosem doradczym. Swoją opinię przedstawia na piśmie.   </w:t>
      </w:r>
    </w:p>
    <w:p w14:paraId="15474839" w14:textId="77777777" w:rsidR="009E7C2A" w:rsidRPr="00036A4B" w:rsidRDefault="009E7C2A" w:rsidP="004974FE">
      <w:pPr>
        <w:numPr>
          <w:ilvl w:val="1"/>
          <w:numId w:val="13"/>
        </w:numPr>
        <w:tabs>
          <w:tab w:val="left" w:pos="1134"/>
        </w:tabs>
        <w:spacing w:after="131" w:line="265" w:lineRule="auto"/>
        <w:ind w:right="64" w:firstLine="652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Przepisy dotyczące praw i obowiązków członków Komisji stosuje się odpowiednio do biegłych (rzeczoznawców). </w:t>
      </w:r>
    </w:p>
    <w:p w14:paraId="6AAA5F36" w14:textId="77777777" w:rsidR="009E7C2A" w:rsidRPr="00036A4B" w:rsidRDefault="009E7C2A" w:rsidP="00DC64EF">
      <w:pPr>
        <w:spacing w:before="240" w:after="0" w:line="240" w:lineRule="auto"/>
        <w:ind w:left="295" w:right="284" w:hanging="11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§ 8 </w:t>
      </w:r>
    </w:p>
    <w:p w14:paraId="251396C6" w14:textId="77777777" w:rsidR="009E7C2A" w:rsidRPr="00036A4B" w:rsidRDefault="009E7C2A" w:rsidP="009E7C2A">
      <w:pPr>
        <w:spacing w:after="269" w:line="250" w:lineRule="auto"/>
        <w:ind w:left="296" w:right="285" w:hanging="10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Odwołanie członka Komisji </w:t>
      </w:r>
    </w:p>
    <w:p w14:paraId="7B8C02F1" w14:textId="77777777" w:rsidR="009E7C2A" w:rsidRPr="00036A4B" w:rsidRDefault="009E7C2A" w:rsidP="004974FE">
      <w:pPr>
        <w:numPr>
          <w:ilvl w:val="1"/>
          <w:numId w:val="14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Odwołanie członka Komisji w toku postępowania może nastąpić wyłącznie z przyczyn określonych w ust. 2 i 3.  </w:t>
      </w:r>
    </w:p>
    <w:p w14:paraId="4559CFA9" w14:textId="77777777" w:rsidR="009E7C2A" w:rsidRPr="00036A4B" w:rsidRDefault="009E7C2A" w:rsidP="004974FE">
      <w:pPr>
        <w:numPr>
          <w:ilvl w:val="1"/>
          <w:numId w:val="14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W przypadku złożenia przez członka Komisji oświadczenia o zaistnieniu okoliczności, o których mowa w art. 56 ustawy, niezłożenia takiego oświadczenia lub złożenia oświadczenia niezgodnie z prawdą, przewodniczący Komisji niezwłocznie wyłącza członka Komisji z dalszego udziału w postępowaniu. </w:t>
      </w:r>
    </w:p>
    <w:p w14:paraId="218066D4" w14:textId="370875B4" w:rsidR="009E7C2A" w:rsidRPr="00036A4B" w:rsidRDefault="009E7C2A" w:rsidP="004974FE">
      <w:pPr>
        <w:numPr>
          <w:ilvl w:val="1"/>
          <w:numId w:val="14"/>
        </w:numPr>
        <w:tabs>
          <w:tab w:val="left" w:pos="1134"/>
        </w:tabs>
        <w:spacing w:after="0" w:line="240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lastRenderedPageBreak/>
        <w:t xml:space="preserve">Przewodniczący Komisji wnioskuje do osoby, której </w:t>
      </w:r>
      <w:r w:rsidR="005C4EEF">
        <w:rPr>
          <w:rFonts w:ascii="Arial" w:eastAsia="Arial" w:hAnsi="Arial" w:cs="Arial"/>
          <w:sz w:val="24"/>
          <w:lang w:eastAsia="pl-PL"/>
        </w:rPr>
        <w:t>R</w:t>
      </w:r>
      <w:r w:rsidRPr="00036A4B">
        <w:rPr>
          <w:rFonts w:ascii="Arial" w:eastAsia="Arial" w:hAnsi="Arial" w:cs="Arial"/>
          <w:sz w:val="24"/>
          <w:lang w:eastAsia="pl-PL"/>
        </w:rPr>
        <w:t>ektor powierzył czynności związane z przeprowadzeniem postępowania o zamówienie publiczne, o</w:t>
      </w:r>
      <w:r w:rsidR="00AA5755">
        <w:rPr>
          <w:rFonts w:ascii="Arial" w:eastAsia="Arial" w:hAnsi="Arial" w:cs="Arial"/>
          <w:sz w:val="24"/>
          <w:lang w:eastAsia="pl-PL"/>
        </w:rPr>
        <w:t> </w:t>
      </w:r>
      <w:r w:rsidRPr="00036A4B">
        <w:rPr>
          <w:rFonts w:ascii="Arial" w:eastAsia="Arial" w:hAnsi="Arial" w:cs="Arial"/>
          <w:sz w:val="24"/>
          <w:lang w:eastAsia="pl-PL"/>
        </w:rPr>
        <w:t xml:space="preserve">odwołanie członka Komisji w następujących przypadkach: </w:t>
      </w:r>
    </w:p>
    <w:p w14:paraId="55F5A416" w14:textId="77777777" w:rsidR="009E7C2A" w:rsidRPr="00036A4B" w:rsidRDefault="009E7C2A" w:rsidP="004974FE">
      <w:pPr>
        <w:numPr>
          <w:ilvl w:val="0"/>
          <w:numId w:val="15"/>
        </w:numPr>
        <w:spacing w:after="0" w:line="240" w:lineRule="auto"/>
        <w:ind w:left="426" w:right="62" w:hanging="426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zaistnienia sytuacji opisanej w ust. 2; </w:t>
      </w:r>
    </w:p>
    <w:p w14:paraId="4BA4CE5C" w14:textId="77777777" w:rsidR="009E7C2A" w:rsidRPr="00036A4B" w:rsidRDefault="009E7C2A" w:rsidP="004974FE">
      <w:pPr>
        <w:numPr>
          <w:ilvl w:val="0"/>
          <w:numId w:val="15"/>
        </w:numPr>
        <w:spacing w:after="10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zaistnienia innej przeszkody uniemożliwiającej jego udział w pracach Komisji;</w:t>
      </w:r>
    </w:p>
    <w:p w14:paraId="0C8D8E9E" w14:textId="77777777" w:rsidR="009E7C2A" w:rsidRPr="00036A4B" w:rsidRDefault="009E7C2A" w:rsidP="004974FE">
      <w:pPr>
        <w:numPr>
          <w:ilvl w:val="0"/>
          <w:numId w:val="15"/>
        </w:numPr>
        <w:spacing w:after="10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gdy członek Komisji przestał być pracownikiem Zamawiającego. </w:t>
      </w:r>
    </w:p>
    <w:p w14:paraId="2DA50C28" w14:textId="5A98513B" w:rsidR="009E7C2A" w:rsidRPr="00036A4B" w:rsidRDefault="009E7C2A" w:rsidP="004974FE">
      <w:pPr>
        <w:numPr>
          <w:ilvl w:val="1"/>
          <w:numId w:val="14"/>
        </w:numPr>
        <w:tabs>
          <w:tab w:val="left" w:pos="1134"/>
        </w:tabs>
        <w:spacing w:before="120" w:after="131" w:line="240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Osoba, której </w:t>
      </w:r>
      <w:r w:rsidR="00205E81">
        <w:rPr>
          <w:rFonts w:ascii="Arial" w:eastAsia="Arial" w:hAnsi="Arial" w:cs="Arial"/>
          <w:sz w:val="24"/>
          <w:lang w:eastAsia="pl-PL"/>
        </w:rPr>
        <w:t>R</w:t>
      </w:r>
      <w:r w:rsidRPr="00036A4B">
        <w:rPr>
          <w:rFonts w:ascii="Arial" w:eastAsia="Arial" w:hAnsi="Arial" w:cs="Arial"/>
          <w:sz w:val="24"/>
          <w:lang w:eastAsia="pl-PL"/>
        </w:rPr>
        <w:t xml:space="preserve">ektor powierzył czynności związane z przeprowadzeniem postępowania o zamówienie publiczne może powołać nowego członka Komisji na miejsce odwołanego, z zastrzeżeniem § 1 ust. 3. </w:t>
      </w:r>
    </w:p>
    <w:p w14:paraId="2FD01C52" w14:textId="712747B8" w:rsidR="009E7C2A" w:rsidRPr="00036A4B" w:rsidRDefault="009E7C2A" w:rsidP="004974FE">
      <w:pPr>
        <w:numPr>
          <w:ilvl w:val="1"/>
          <w:numId w:val="14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Czynności podjęte przez odwołanego członka Komisji są nieważne. Czynności Komisji, jeżeli zostały dokonane z udziałem takiego członka Komisji, z</w:t>
      </w:r>
      <w:r w:rsidR="00AA5755">
        <w:rPr>
          <w:rFonts w:ascii="Arial" w:eastAsia="Arial" w:hAnsi="Arial" w:cs="Arial"/>
          <w:sz w:val="24"/>
          <w:lang w:eastAsia="pl-PL"/>
        </w:rPr>
        <w:t> </w:t>
      </w:r>
      <w:r w:rsidRPr="00036A4B">
        <w:rPr>
          <w:rFonts w:ascii="Arial" w:eastAsia="Arial" w:hAnsi="Arial" w:cs="Arial"/>
          <w:sz w:val="24"/>
          <w:lang w:eastAsia="pl-PL"/>
        </w:rPr>
        <w:t>zastrzeżeniem ust. 6, powtarza się. Przepis stosuje się do sytuacji, o której mowa w</w:t>
      </w:r>
      <w:r w:rsidR="00AA5755">
        <w:rPr>
          <w:rFonts w:ascii="Arial" w:eastAsia="Arial" w:hAnsi="Arial" w:cs="Arial"/>
          <w:sz w:val="24"/>
          <w:lang w:eastAsia="pl-PL"/>
        </w:rPr>
        <w:t> </w:t>
      </w:r>
      <w:r w:rsidRPr="00036A4B">
        <w:rPr>
          <w:rFonts w:ascii="Arial" w:eastAsia="Arial" w:hAnsi="Arial" w:cs="Arial"/>
          <w:sz w:val="24"/>
          <w:lang w:eastAsia="pl-PL"/>
        </w:rPr>
        <w:t xml:space="preserve">ust. 2. </w:t>
      </w:r>
    </w:p>
    <w:p w14:paraId="5DDB3BB2" w14:textId="3E801893" w:rsidR="009E7C2A" w:rsidRPr="00036A4B" w:rsidRDefault="009E7C2A" w:rsidP="004974FE">
      <w:pPr>
        <w:numPr>
          <w:ilvl w:val="1"/>
          <w:numId w:val="14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Nie powtarza się czynności otwarcia ofert oraz czynności faktycznych nie wpływających na wynik postępowania. </w:t>
      </w:r>
    </w:p>
    <w:p w14:paraId="3E8E0790" w14:textId="77777777" w:rsidR="009E7C2A" w:rsidRPr="00036A4B" w:rsidRDefault="009E7C2A" w:rsidP="009E7C2A">
      <w:pPr>
        <w:spacing w:after="27" w:line="250" w:lineRule="auto"/>
        <w:ind w:left="296" w:right="283" w:hanging="10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§ 9 </w:t>
      </w:r>
    </w:p>
    <w:p w14:paraId="69C4E85E" w14:textId="77777777" w:rsidR="009E7C2A" w:rsidRPr="00036A4B" w:rsidRDefault="009E7C2A" w:rsidP="009E7C2A">
      <w:pPr>
        <w:spacing w:after="269" w:line="250" w:lineRule="auto"/>
        <w:ind w:left="296" w:right="284" w:hanging="10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Odwołanie od czynności lub zaniechania czynności zamawiającego </w:t>
      </w:r>
    </w:p>
    <w:p w14:paraId="42133BCF" w14:textId="77777777" w:rsidR="009E7C2A" w:rsidRPr="00036A4B" w:rsidRDefault="009E7C2A" w:rsidP="004974FE">
      <w:pPr>
        <w:numPr>
          <w:ilvl w:val="1"/>
          <w:numId w:val="16"/>
        </w:numPr>
        <w:tabs>
          <w:tab w:val="left" w:pos="1134"/>
        </w:tabs>
        <w:spacing w:after="131" w:line="265" w:lineRule="auto"/>
        <w:ind w:right="64" w:firstLine="652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W przypadku wniesienia odwołania od czynności lub zaniechania czynności zamawiającego bieg terminu związania ofertą ulega zawieszeniu do czasu ogłoszenia przez Krajową Izbę Odwoławczą orzeczenia. </w:t>
      </w:r>
    </w:p>
    <w:p w14:paraId="76EA4FFC" w14:textId="460DF896" w:rsidR="009E7C2A" w:rsidRPr="00036A4B" w:rsidRDefault="009E7C2A" w:rsidP="004974FE">
      <w:pPr>
        <w:numPr>
          <w:ilvl w:val="1"/>
          <w:numId w:val="16"/>
        </w:numPr>
        <w:tabs>
          <w:tab w:val="left" w:pos="1134"/>
        </w:tabs>
        <w:spacing w:after="131" w:line="265" w:lineRule="auto"/>
        <w:ind w:right="64" w:firstLine="652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Odw</w:t>
      </w:r>
      <w:r w:rsidR="005C4EEF">
        <w:rPr>
          <w:rFonts w:ascii="Arial" w:eastAsia="Arial" w:hAnsi="Arial" w:cs="Arial"/>
          <w:sz w:val="24"/>
          <w:lang w:eastAsia="pl-PL"/>
        </w:rPr>
        <w:t>ołanie złożone przez wykonawcę p</w:t>
      </w:r>
      <w:r w:rsidRPr="00036A4B">
        <w:rPr>
          <w:rFonts w:ascii="Arial" w:eastAsia="Arial" w:hAnsi="Arial" w:cs="Arial"/>
          <w:sz w:val="24"/>
          <w:lang w:eastAsia="pl-PL"/>
        </w:rPr>
        <w:t xml:space="preserve">rzewodniczący Komisji przekazuje wraz ze stanowiskiem Komisji do rozpatrzenia osobie, której Rektor powierzył czynności przeprowadzenia postępowania o zamówienie.  </w:t>
      </w:r>
    </w:p>
    <w:p w14:paraId="160B63F2" w14:textId="77777777" w:rsidR="009E7C2A" w:rsidRPr="00036A4B" w:rsidRDefault="009E7C2A" w:rsidP="00DC64EF">
      <w:pPr>
        <w:spacing w:before="240" w:after="0" w:line="240" w:lineRule="auto"/>
        <w:ind w:left="295" w:right="284" w:hanging="11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§ 10 </w:t>
      </w:r>
    </w:p>
    <w:p w14:paraId="4E05F5E2" w14:textId="77777777" w:rsidR="009E7C2A" w:rsidRPr="00036A4B" w:rsidRDefault="009E7C2A" w:rsidP="009E7C2A">
      <w:pPr>
        <w:spacing w:after="269" w:line="250" w:lineRule="auto"/>
        <w:ind w:left="296" w:right="279" w:hanging="10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Postanowienia końcowe </w:t>
      </w:r>
    </w:p>
    <w:p w14:paraId="55B6B711" w14:textId="5DB6B0DB" w:rsidR="009E7C2A" w:rsidRPr="00036A4B" w:rsidRDefault="009E7C2A" w:rsidP="004974FE">
      <w:pPr>
        <w:numPr>
          <w:ilvl w:val="1"/>
          <w:numId w:val="17"/>
        </w:numPr>
        <w:tabs>
          <w:tab w:val="left" w:pos="1134"/>
        </w:tabs>
        <w:spacing w:after="131" w:line="265" w:lineRule="auto"/>
        <w:ind w:right="64" w:firstLine="652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Czynności Komisji </w:t>
      </w:r>
      <w:r w:rsidR="005C4EEF">
        <w:rPr>
          <w:rFonts w:ascii="Arial" w:eastAsia="Arial" w:hAnsi="Arial" w:cs="Arial"/>
          <w:sz w:val="24"/>
          <w:lang w:eastAsia="pl-PL"/>
        </w:rPr>
        <w:t>po</w:t>
      </w:r>
      <w:r w:rsidRPr="00036A4B">
        <w:rPr>
          <w:rFonts w:ascii="Arial" w:eastAsia="Arial" w:hAnsi="Arial" w:cs="Arial"/>
          <w:sz w:val="24"/>
          <w:lang w:eastAsia="pl-PL"/>
        </w:rPr>
        <w:t xml:space="preserve">winny być przeprowadzone i zakończone w terminach zgodnych z przepisami Ustawy.  </w:t>
      </w:r>
    </w:p>
    <w:p w14:paraId="5D99EA74" w14:textId="77777777" w:rsidR="009E7C2A" w:rsidRPr="00036A4B" w:rsidRDefault="009E7C2A" w:rsidP="004974FE">
      <w:pPr>
        <w:numPr>
          <w:ilvl w:val="1"/>
          <w:numId w:val="17"/>
        </w:numPr>
        <w:tabs>
          <w:tab w:val="left" w:pos="1134"/>
        </w:tabs>
        <w:spacing w:after="131" w:line="265" w:lineRule="auto"/>
        <w:ind w:right="64" w:firstLine="652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Protokół postępowania winien być podpisany przez wszystkich członków Komisji.  </w:t>
      </w:r>
    </w:p>
    <w:p w14:paraId="74C457D4" w14:textId="6BFDDA52" w:rsidR="009E7C2A" w:rsidRPr="00036A4B" w:rsidRDefault="009E7C2A" w:rsidP="004974FE">
      <w:pPr>
        <w:numPr>
          <w:ilvl w:val="1"/>
          <w:numId w:val="17"/>
        </w:numPr>
        <w:tabs>
          <w:tab w:val="left" w:pos="1134"/>
        </w:tabs>
        <w:spacing w:after="131" w:line="265" w:lineRule="auto"/>
        <w:ind w:right="64" w:firstLine="652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Jeżeli w trakcie postępowania wystąpią o</w:t>
      </w:r>
      <w:r w:rsidR="00DC16B1">
        <w:rPr>
          <w:rFonts w:ascii="Arial" w:eastAsia="Arial" w:hAnsi="Arial" w:cs="Arial"/>
          <w:sz w:val="24"/>
          <w:lang w:eastAsia="pl-PL"/>
        </w:rPr>
        <w:t>koliczności wymienione w art. 255</w:t>
      </w:r>
      <w:r w:rsidRPr="00036A4B">
        <w:rPr>
          <w:rFonts w:ascii="Arial" w:eastAsia="Arial" w:hAnsi="Arial" w:cs="Arial"/>
          <w:sz w:val="24"/>
          <w:lang w:eastAsia="pl-PL"/>
        </w:rPr>
        <w:t xml:space="preserve"> Ustawy, Komisja występuje do osoby, której Rektor powierzył czynności przeprowadzenia postępowania o zamówienie, z wnioskiem o unieważnienie postępowania. Wniosek o unieważnienie postępowania powinien zawierać uzasadnienie faktyczne i prawne.  </w:t>
      </w:r>
    </w:p>
    <w:p w14:paraId="2B6A4B3D" w14:textId="77777777" w:rsidR="009E7C2A" w:rsidRPr="00036A4B" w:rsidRDefault="009E7C2A" w:rsidP="004974FE">
      <w:pPr>
        <w:numPr>
          <w:ilvl w:val="1"/>
          <w:numId w:val="17"/>
        </w:numPr>
        <w:tabs>
          <w:tab w:val="left" w:pos="1134"/>
        </w:tabs>
        <w:spacing w:after="131" w:line="265" w:lineRule="auto"/>
        <w:ind w:right="64" w:firstLine="652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W sprawach nieuregulowanych w niniejszym Regulaminie zastosowanie mają przepisy Ustawy. </w:t>
      </w:r>
    </w:p>
    <w:p w14:paraId="27D53A4E" w14:textId="77777777" w:rsidR="009E7C2A" w:rsidRPr="00036A4B" w:rsidRDefault="009E7C2A" w:rsidP="009E7C2A"/>
    <w:p w14:paraId="5D21B070" w14:textId="77777777" w:rsidR="009E7C2A" w:rsidRDefault="009E7C2A"/>
    <w:p w14:paraId="707A90E0" w14:textId="77777777" w:rsidR="009E7C2A" w:rsidRDefault="009E7C2A">
      <w:pPr>
        <w:sectPr w:rsidR="009E7C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C6DB5A" w14:textId="7D1FE292" w:rsidR="00DC64EF" w:rsidRDefault="00DC64EF" w:rsidP="00DC64EF">
      <w:pPr>
        <w:spacing w:after="0" w:line="240" w:lineRule="auto"/>
        <w:ind w:left="674" w:right="56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D0D0D"/>
          <w:lang w:eastAsia="pl-PL"/>
        </w:rPr>
        <w:lastRenderedPageBreak/>
        <w:t>Załącznik nr 5</w:t>
      </w:r>
      <w:r>
        <w:rPr>
          <w:rFonts w:ascii="Arial" w:eastAsia="Arial" w:hAnsi="Arial" w:cs="Arial"/>
          <w:color w:val="0D0D0D"/>
          <w:lang w:eastAsia="pl-PL"/>
        </w:rPr>
        <w:br/>
        <w:t xml:space="preserve">do zarządzenia nr </w:t>
      </w:r>
      <w:r w:rsidR="004C5AC0">
        <w:rPr>
          <w:rFonts w:ascii="Arial" w:eastAsia="Arial" w:hAnsi="Arial" w:cs="Arial"/>
          <w:color w:val="0D0D0D"/>
          <w:lang w:eastAsia="pl-PL"/>
        </w:rPr>
        <w:t>29</w:t>
      </w:r>
      <w:r w:rsidR="007F60E1">
        <w:rPr>
          <w:rFonts w:ascii="Arial" w:eastAsia="Arial" w:hAnsi="Arial" w:cs="Arial"/>
          <w:color w:val="0D0D0D"/>
          <w:lang w:eastAsia="pl-PL"/>
        </w:rPr>
        <w:t>4</w:t>
      </w:r>
      <w:r w:rsidR="00D01148">
        <w:rPr>
          <w:rFonts w:ascii="Arial" w:eastAsia="Arial" w:hAnsi="Arial" w:cs="Arial"/>
          <w:color w:val="0D0D0D"/>
          <w:lang w:eastAsia="pl-PL"/>
        </w:rPr>
        <w:t xml:space="preserve"> </w:t>
      </w:r>
      <w:r>
        <w:rPr>
          <w:rFonts w:ascii="Arial" w:eastAsia="Arial" w:hAnsi="Arial" w:cs="Arial"/>
          <w:color w:val="0D0D0D"/>
          <w:lang w:eastAsia="pl-PL"/>
        </w:rPr>
        <w:t xml:space="preserve">Rektora Uniwersytetu Warszawskiego z dnia </w:t>
      </w:r>
      <w:r w:rsidR="007F60E1">
        <w:rPr>
          <w:rFonts w:ascii="Arial" w:eastAsia="Arial" w:hAnsi="Arial" w:cs="Arial"/>
          <w:color w:val="0D0D0D"/>
          <w:lang w:eastAsia="pl-PL"/>
        </w:rPr>
        <w:t>31</w:t>
      </w:r>
      <w:r>
        <w:rPr>
          <w:rFonts w:ascii="Arial" w:eastAsia="Arial" w:hAnsi="Arial" w:cs="Arial"/>
          <w:color w:val="0D0D0D"/>
          <w:lang w:eastAsia="pl-PL"/>
        </w:rPr>
        <w:t xml:space="preserve"> grudnia 2020 r. </w:t>
      </w:r>
    </w:p>
    <w:p w14:paraId="76D9F2CB" w14:textId="77777777" w:rsidR="00DC64EF" w:rsidRDefault="00DC64EF" w:rsidP="00DC64EF">
      <w:pPr>
        <w:spacing w:after="0" w:line="240" w:lineRule="auto"/>
        <w:ind w:left="3836" w:hanging="2847"/>
        <w:jc w:val="right"/>
        <w:rPr>
          <w:rFonts w:ascii="Arial" w:eastAsia="Arial" w:hAnsi="Arial" w:cs="Arial"/>
          <w:color w:val="0D0D0D"/>
          <w:lang w:eastAsia="pl-PL"/>
        </w:rPr>
      </w:pPr>
      <w:r>
        <w:rPr>
          <w:rFonts w:ascii="Arial" w:eastAsia="Arial" w:hAnsi="Arial" w:cs="Arial"/>
          <w:color w:val="0D0D0D"/>
          <w:lang w:eastAsia="pl-PL"/>
        </w:rPr>
        <w:t xml:space="preserve">w sprawie trybów, zasad i form udzielania przez Uniwersytet Warszawski zamówień publicznych na usługi, dostawy </w:t>
      </w:r>
      <w:r>
        <w:rPr>
          <w:rFonts w:ascii="Arial" w:eastAsia="Arial" w:hAnsi="Arial" w:cs="Arial"/>
          <w:color w:val="0D0D0D"/>
          <w:lang w:eastAsia="pl-PL"/>
        </w:rPr>
        <w:br/>
        <w:t xml:space="preserve">oraz roboty budowlane </w:t>
      </w:r>
    </w:p>
    <w:p w14:paraId="2869000C" w14:textId="77777777" w:rsidR="009E7C2A" w:rsidRPr="00F2144F" w:rsidRDefault="009E7C2A" w:rsidP="009E7C2A">
      <w:pPr>
        <w:spacing w:after="265"/>
        <w:ind w:left="10" w:right="6" w:hanging="1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F2144F">
        <w:rPr>
          <w:rFonts w:ascii="Arial" w:eastAsia="Arial" w:hAnsi="Arial" w:cs="Arial"/>
          <w:i/>
          <w:color w:val="000000"/>
          <w:sz w:val="24"/>
          <w:lang w:eastAsia="pl-PL"/>
        </w:rPr>
        <w:t xml:space="preserve">Wzór </w:t>
      </w:r>
    </w:p>
    <w:p w14:paraId="5F338408" w14:textId="77777777" w:rsidR="009E7C2A" w:rsidRPr="00F2144F" w:rsidRDefault="009E7C2A" w:rsidP="009E7C2A">
      <w:pPr>
        <w:spacing w:after="27" w:line="250" w:lineRule="auto"/>
        <w:ind w:left="296" w:right="292" w:hanging="1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F2144F">
        <w:rPr>
          <w:rFonts w:ascii="Arial" w:eastAsia="Arial" w:hAnsi="Arial" w:cs="Arial"/>
          <w:b/>
          <w:color w:val="000000"/>
          <w:sz w:val="24"/>
          <w:lang w:eastAsia="pl-PL"/>
        </w:rPr>
        <w:t xml:space="preserve">Centralny rejestr zamówień publicznych </w:t>
      </w:r>
    </w:p>
    <w:tbl>
      <w:tblPr>
        <w:tblStyle w:val="TableGrid"/>
        <w:tblW w:w="14460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106" w:type="dxa"/>
          <w:right w:w="80" w:type="dxa"/>
        </w:tblCellMar>
        <w:tblLook w:val="04A0" w:firstRow="1" w:lastRow="0" w:firstColumn="1" w:lastColumn="0" w:noHBand="0" w:noVBand="1"/>
      </w:tblPr>
      <w:tblGrid>
        <w:gridCol w:w="712"/>
        <w:gridCol w:w="1982"/>
        <w:gridCol w:w="2842"/>
        <w:gridCol w:w="1980"/>
        <w:gridCol w:w="1699"/>
        <w:gridCol w:w="1561"/>
        <w:gridCol w:w="3684"/>
      </w:tblGrid>
      <w:tr w:rsidR="009E7C2A" w:rsidRPr="00F2144F" w14:paraId="218A2B33" w14:textId="77777777" w:rsidTr="004C5AC0">
        <w:trPr>
          <w:trHeight w:val="1901"/>
        </w:trPr>
        <w:tc>
          <w:tcPr>
            <w:tcW w:w="711" w:type="dxa"/>
            <w:vAlign w:val="center"/>
          </w:tcPr>
          <w:p w14:paraId="565CFF2C" w14:textId="77777777" w:rsidR="009E7C2A" w:rsidRPr="00F2144F" w:rsidRDefault="009E7C2A" w:rsidP="0099272D">
            <w:pPr>
              <w:ind w:right="32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</w:rPr>
              <w:t xml:space="preserve">Lp. </w:t>
            </w:r>
          </w:p>
        </w:tc>
        <w:tc>
          <w:tcPr>
            <w:tcW w:w="1982" w:type="dxa"/>
            <w:vAlign w:val="center"/>
          </w:tcPr>
          <w:p w14:paraId="48B613C6" w14:textId="77777777" w:rsidR="009E7C2A" w:rsidRPr="00F2144F" w:rsidRDefault="009E7C2A" w:rsidP="0099272D">
            <w:pPr>
              <w:ind w:left="46" w:right="2" w:hanging="1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</w:rPr>
              <w:t xml:space="preserve">Nr postępowania i tryb udzielenia zamówienia publicznego </w:t>
            </w:r>
          </w:p>
        </w:tc>
        <w:tc>
          <w:tcPr>
            <w:tcW w:w="2842" w:type="dxa"/>
            <w:vAlign w:val="center"/>
          </w:tcPr>
          <w:p w14:paraId="0C217623" w14:textId="77777777" w:rsidR="009E7C2A" w:rsidRPr="00F2144F" w:rsidRDefault="009E7C2A" w:rsidP="0099272D">
            <w:pPr>
              <w:ind w:right="2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</w:rPr>
              <w:t xml:space="preserve">Tytuł postępowania </w:t>
            </w:r>
          </w:p>
        </w:tc>
        <w:tc>
          <w:tcPr>
            <w:tcW w:w="1980" w:type="dxa"/>
            <w:vAlign w:val="center"/>
          </w:tcPr>
          <w:p w14:paraId="60B83F49" w14:textId="77777777" w:rsidR="009E7C2A" w:rsidRDefault="009E7C2A" w:rsidP="0099272D">
            <w:pPr>
              <w:ind w:left="82"/>
              <w:rPr>
                <w:rFonts w:ascii="Arial" w:eastAsia="Arial" w:hAnsi="Arial" w:cs="Arial"/>
                <w:color w:val="000000"/>
              </w:rPr>
            </w:pPr>
            <w:r w:rsidRPr="00F2144F">
              <w:rPr>
                <w:rFonts w:ascii="Arial" w:eastAsia="Arial" w:hAnsi="Arial" w:cs="Arial"/>
                <w:color w:val="000000"/>
              </w:rPr>
              <w:t xml:space="preserve">Nazwa jednostki </w:t>
            </w:r>
          </w:p>
          <w:p w14:paraId="7ABDE312" w14:textId="5BC06ABB" w:rsidR="00AA5755" w:rsidRPr="00F2144F" w:rsidRDefault="00AA5755" w:rsidP="0099272D">
            <w:pPr>
              <w:ind w:left="82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organizacyjnej Uniwersytetu</w:t>
            </w:r>
          </w:p>
        </w:tc>
        <w:tc>
          <w:tcPr>
            <w:tcW w:w="1699" w:type="dxa"/>
            <w:vAlign w:val="center"/>
          </w:tcPr>
          <w:p w14:paraId="61BD18E1" w14:textId="77777777" w:rsidR="009E7C2A" w:rsidRPr="00F2144F" w:rsidRDefault="009E7C2A" w:rsidP="0099272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</w:rPr>
              <w:t xml:space="preserve">Wartość zamówienia </w:t>
            </w:r>
          </w:p>
        </w:tc>
        <w:tc>
          <w:tcPr>
            <w:tcW w:w="1561" w:type="dxa"/>
            <w:vAlign w:val="center"/>
          </w:tcPr>
          <w:p w14:paraId="2E706CF2" w14:textId="77777777" w:rsidR="009E7C2A" w:rsidRPr="00F2144F" w:rsidRDefault="009E7C2A" w:rsidP="0099272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</w:rPr>
              <w:t xml:space="preserve">Rodzaj zamówienia </w:t>
            </w:r>
          </w:p>
        </w:tc>
        <w:tc>
          <w:tcPr>
            <w:tcW w:w="3684" w:type="dxa"/>
            <w:vAlign w:val="center"/>
          </w:tcPr>
          <w:p w14:paraId="2A104766" w14:textId="77777777" w:rsidR="009E7C2A" w:rsidRPr="00F2144F" w:rsidRDefault="009E7C2A" w:rsidP="0099272D">
            <w:pPr>
              <w:spacing w:after="21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</w:rPr>
              <w:t>Rozstrzygnięcie postępowania (unieważnienie/umowa</w:t>
            </w:r>
            <w:r w:rsidRPr="00F2144F">
              <w:rPr>
                <w:rFonts w:ascii="Arial" w:eastAsia="Arial" w:hAnsi="Arial" w:cs="Arial"/>
                <w:color w:val="000000"/>
                <w:sz w:val="20"/>
              </w:rPr>
              <w:t xml:space="preserve"> − </w:t>
            </w:r>
            <w:r w:rsidRPr="00F2144F">
              <w:rPr>
                <w:rFonts w:ascii="Arial" w:eastAsia="Arial" w:hAnsi="Arial" w:cs="Arial"/>
                <w:color w:val="000000"/>
              </w:rPr>
              <w:t xml:space="preserve">nazwa wykonawcy, data udzielenia </w:t>
            </w:r>
          </w:p>
          <w:p w14:paraId="4D8FD278" w14:textId="77777777" w:rsidR="009E7C2A" w:rsidRPr="00F2144F" w:rsidRDefault="009E7C2A" w:rsidP="0099272D">
            <w:pPr>
              <w:ind w:left="36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</w:rPr>
              <w:t xml:space="preserve">zamówienia, wartość netto i brutto) </w:t>
            </w:r>
          </w:p>
        </w:tc>
      </w:tr>
      <w:tr w:rsidR="009E7C2A" w:rsidRPr="00F2144F" w14:paraId="5FFE1F91" w14:textId="77777777" w:rsidTr="004C5AC0">
        <w:trPr>
          <w:trHeight w:val="528"/>
        </w:trPr>
        <w:tc>
          <w:tcPr>
            <w:tcW w:w="711" w:type="dxa"/>
          </w:tcPr>
          <w:p w14:paraId="4CA802B1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2" w:type="dxa"/>
          </w:tcPr>
          <w:p w14:paraId="647C1EDC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842" w:type="dxa"/>
          </w:tcPr>
          <w:p w14:paraId="08B8C09B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</w:tcPr>
          <w:p w14:paraId="32C1B641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</w:tcPr>
          <w:p w14:paraId="4C799B14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</w:tcPr>
          <w:p w14:paraId="703F2255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684" w:type="dxa"/>
          </w:tcPr>
          <w:p w14:paraId="41150F70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9E7C2A" w:rsidRPr="00F2144F" w14:paraId="03007BAC" w14:textId="77777777" w:rsidTr="004C5AC0">
        <w:trPr>
          <w:trHeight w:val="528"/>
        </w:trPr>
        <w:tc>
          <w:tcPr>
            <w:tcW w:w="711" w:type="dxa"/>
          </w:tcPr>
          <w:p w14:paraId="330DDC63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2" w:type="dxa"/>
          </w:tcPr>
          <w:p w14:paraId="35CC8C38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842" w:type="dxa"/>
          </w:tcPr>
          <w:p w14:paraId="032C1A69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</w:tcPr>
          <w:p w14:paraId="4DFDEE5C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</w:tcPr>
          <w:p w14:paraId="21AE0C74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</w:tcPr>
          <w:p w14:paraId="2D207E22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684" w:type="dxa"/>
          </w:tcPr>
          <w:p w14:paraId="52939679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9E7C2A" w:rsidRPr="00F2144F" w14:paraId="77BC2AF1" w14:textId="77777777" w:rsidTr="004C5AC0">
        <w:trPr>
          <w:trHeight w:val="528"/>
        </w:trPr>
        <w:tc>
          <w:tcPr>
            <w:tcW w:w="711" w:type="dxa"/>
          </w:tcPr>
          <w:p w14:paraId="4495358C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2" w:type="dxa"/>
          </w:tcPr>
          <w:p w14:paraId="2B342151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842" w:type="dxa"/>
          </w:tcPr>
          <w:p w14:paraId="09EEE8A9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</w:tcPr>
          <w:p w14:paraId="2D6052C5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</w:tcPr>
          <w:p w14:paraId="63540BF5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</w:tcPr>
          <w:p w14:paraId="2A5B9F48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684" w:type="dxa"/>
          </w:tcPr>
          <w:p w14:paraId="17FA4881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9E7C2A" w:rsidRPr="00F2144F" w14:paraId="77767200" w14:textId="77777777" w:rsidTr="004C5AC0">
        <w:trPr>
          <w:trHeight w:val="526"/>
        </w:trPr>
        <w:tc>
          <w:tcPr>
            <w:tcW w:w="711" w:type="dxa"/>
          </w:tcPr>
          <w:p w14:paraId="08C85498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2" w:type="dxa"/>
          </w:tcPr>
          <w:p w14:paraId="0861F435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842" w:type="dxa"/>
          </w:tcPr>
          <w:p w14:paraId="30E25671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</w:tcPr>
          <w:p w14:paraId="761B07F0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</w:tcPr>
          <w:p w14:paraId="060C68B1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</w:tcPr>
          <w:p w14:paraId="2519145C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684" w:type="dxa"/>
          </w:tcPr>
          <w:p w14:paraId="4E2EE0E4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9E7C2A" w:rsidRPr="00F2144F" w14:paraId="1CC77430" w14:textId="77777777" w:rsidTr="004C5AC0">
        <w:trPr>
          <w:trHeight w:val="528"/>
        </w:trPr>
        <w:tc>
          <w:tcPr>
            <w:tcW w:w="711" w:type="dxa"/>
          </w:tcPr>
          <w:p w14:paraId="16006EC7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2" w:type="dxa"/>
          </w:tcPr>
          <w:p w14:paraId="29A676AD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842" w:type="dxa"/>
          </w:tcPr>
          <w:p w14:paraId="72238F08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</w:tcPr>
          <w:p w14:paraId="59330AFC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</w:tcPr>
          <w:p w14:paraId="163940BD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</w:tcPr>
          <w:p w14:paraId="2D75484F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684" w:type="dxa"/>
          </w:tcPr>
          <w:p w14:paraId="0763DAA4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9E7C2A" w:rsidRPr="00F2144F" w14:paraId="6DE95D5E" w14:textId="77777777" w:rsidTr="004C5AC0">
        <w:trPr>
          <w:trHeight w:val="528"/>
        </w:trPr>
        <w:tc>
          <w:tcPr>
            <w:tcW w:w="711" w:type="dxa"/>
          </w:tcPr>
          <w:p w14:paraId="2AC1082A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2" w:type="dxa"/>
          </w:tcPr>
          <w:p w14:paraId="4A630BF9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842" w:type="dxa"/>
          </w:tcPr>
          <w:p w14:paraId="54CF2BB1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</w:tcPr>
          <w:p w14:paraId="2ACC1625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</w:tcPr>
          <w:p w14:paraId="727A520B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</w:tcPr>
          <w:p w14:paraId="59AA7092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684" w:type="dxa"/>
          </w:tcPr>
          <w:p w14:paraId="7AAD858D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14:paraId="2CAFD5C3" w14:textId="77777777" w:rsidR="009E7C2A" w:rsidRPr="00F2144F" w:rsidRDefault="009E7C2A" w:rsidP="009E7C2A">
      <w:pPr>
        <w:spacing w:after="213"/>
        <w:ind w:left="49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F2144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2144F">
        <w:rPr>
          <w:rFonts w:ascii="Arial" w:eastAsia="Arial" w:hAnsi="Arial" w:cs="Arial"/>
          <w:color w:val="000000"/>
          <w:sz w:val="18"/>
          <w:lang w:eastAsia="pl-PL"/>
        </w:rPr>
        <w:t xml:space="preserve">  </w:t>
      </w:r>
    </w:p>
    <w:p w14:paraId="70A861FE" w14:textId="77777777" w:rsidR="009E7C2A" w:rsidRDefault="009E7C2A" w:rsidP="009E7C2A"/>
    <w:p w14:paraId="06C44A68" w14:textId="77777777" w:rsidR="009E7C2A" w:rsidRDefault="009E7C2A">
      <w:pPr>
        <w:sectPr w:rsidR="009E7C2A" w:rsidSect="009E7C2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AC973BD" w14:textId="2270137B" w:rsidR="00DC64EF" w:rsidRDefault="00DC64EF" w:rsidP="0053037F">
      <w:pPr>
        <w:spacing w:after="0" w:line="240" w:lineRule="auto"/>
        <w:ind w:right="56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D0D0D"/>
          <w:lang w:eastAsia="pl-PL"/>
        </w:rPr>
        <w:lastRenderedPageBreak/>
        <w:t>Załącznik nr 6</w:t>
      </w:r>
      <w:r>
        <w:rPr>
          <w:rFonts w:ascii="Arial" w:eastAsia="Arial" w:hAnsi="Arial" w:cs="Arial"/>
          <w:color w:val="0D0D0D"/>
          <w:lang w:eastAsia="pl-PL"/>
        </w:rPr>
        <w:br/>
        <w:t xml:space="preserve">do zarządzenia nr </w:t>
      </w:r>
      <w:r w:rsidR="004C5AC0">
        <w:rPr>
          <w:rFonts w:ascii="Arial" w:eastAsia="Arial" w:hAnsi="Arial" w:cs="Arial"/>
          <w:color w:val="0D0D0D"/>
          <w:lang w:eastAsia="pl-PL"/>
        </w:rPr>
        <w:t>29</w:t>
      </w:r>
      <w:r w:rsidR="007F60E1">
        <w:rPr>
          <w:rFonts w:ascii="Arial" w:eastAsia="Arial" w:hAnsi="Arial" w:cs="Arial"/>
          <w:color w:val="0D0D0D"/>
          <w:lang w:eastAsia="pl-PL"/>
        </w:rPr>
        <w:t>4</w:t>
      </w:r>
      <w:r w:rsidR="0053037F">
        <w:rPr>
          <w:rFonts w:ascii="Arial" w:eastAsia="Arial" w:hAnsi="Arial" w:cs="Arial"/>
          <w:color w:val="0D0D0D"/>
          <w:lang w:eastAsia="pl-PL"/>
        </w:rPr>
        <w:t xml:space="preserve"> </w:t>
      </w:r>
      <w:r>
        <w:rPr>
          <w:rFonts w:ascii="Arial" w:eastAsia="Arial" w:hAnsi="Arial" w:cs="Arial"/>
          <w:color w:val="0D0D0D"/>
          <w:lang w:eastAsia="pl-PL"/>
        </w:rPr>
        <w:t xml:space="preserve">Rektora Uniwersytetu Warszawskiego z dnia </w:t>
      </w:r>
      <w:r w:rsidR="007F60E1">
        <w:rPr>
          <w:rFonts w:ascii="Arial" w:eastAsia="Arial" w:hAnsi="Arial" w:cs="Arial"/>
          <w:color w:val="0D0D0D"/>
          <w:lang w:eastAsia="pl-PL"/>
        </w:rPr>
        <w:t>31</w:t>
      </w:r>
      <w:r>
        <w:rPr>
          <w:rFonts w:ascii="Arial" w:eastAsia="Arial" w:hAnsi="Arial" w:cs="Arial"/>
          <w:color w:val="0D0D0D"/>
          <w:lang w:eastAsia="pl-PL"/>
        </w:rPr>
        <w:t xml:space="preserve"> grudnia 2020 r. </w:t>
      </w:r>
    </w:p>
    <w:p w14:paraId="3D69CB43" w14:textId="77777777" w:rsidR="00DC64EF" w:rsidRDefault="00DC64EF" w:rsidP="0053037F">
      <w:pPr>
        <w:spacing w:after="0" w:line="240" w:lineRule="auto"/>
        <w:ind w:hanging="10"/>
        <w:jc w:val="right"/>
        <w:rPr>
          <w:rFonts w:ascii="Arial" w:eastAsia="Arial" w:hAnsi="Arial" w:cs="Arial"/>
          <w:color w:val="0D0D0D"/>
          <w:lang w:eastAsia="pl-PL"/>
        </w:rPr>
      </w:pPr>
      <w:r>
        <w:rPr>
          <w:rFonts w:ascii="Arial" w:eastAsia="Arial" w:hAnsi="Arial" w:cs="Arial"/>
          <w:color w:val="0D0D0D"/>
          <w:lang w:eastAsia="pl-PL"/>
        </w:rPr>
        <w:t xml:space="preserve">w sprawie trybów, zasad i form udzielania przez Uniwersytet Warszawski zamówień publicznych na usługi, dostawy </w:t>
      </w:r>
      <w:r>
        <w:rPr>
          <w:rFonts w:ascii="Arial" w:eastAsia="Arial" w:hAnsi="Arial" w:cs="Arial"/>
          <w:color w:val="0D0D0D"/>
          <w:lang w:eastAsia="pl-PL"/>
        </w:rPr>
        <w:br/>
        <w:t xml:space="preserve">oraz roboty budowlane </w:t>
      </w:r>
    </w:p>
    <w:p w14:paraId="339CDCBF" w14:textId="77777777" w:rsidR="009E7C2A" w:rsidRPr="00646E67" w:rsidRDefault="009E7C2A" w:rsidP="00DC64EF">
      <w:pPr>
        <w:spacing w:before="240" w:after="162"/>
        <w:ind w:left="11" w:right="68" w:hanging="11"/>
        <w:jc w:val="center"/>
        <w:rPr>
          <w:rFonts w:ascii="Arial" w:eastAsia="Arial" w:hAnsi="Arial" w:cs="Arial"/>
          <w:sz w:val="24"/>
          <w:lang w:eastAsia="pl-PL"/>
        </w:rPr>
      </w:pPr>
      <w:r w:rsidRPr="00646E67">
        <w:rPr>
          <w:rFonts w:ascii="Arial" w:eastAsia="Arial" w:hAnsi="Arial" w:cs="Arial"/>
          <w:i/>
          <w:sz w:val="24"/>
          <w:lang w:eastAsia="pl-PL"/>
        </w:rPr>
        <w:t xml:space="preserve">Wzór </w:t>
      </w:r>
    </w:p>
    <w:p w14:paraId="23CD642E" w14:textId="77777777" w:rsidR="009E7C2A" w:rsidRPr="00646E67" w:rsidRDefault="009E7C2A" w:rsidP="009E7C2A">
      <w:pPr>
        <w:spacing w:after="124" w:line="250" w:lineRule="auto"/>
        <w:ind w:left="296" w:right="356" w:hanging="10"/>
        <w:jc w:val="center"/>
        <w:rPr>
          <w:rFonts w:ascii="Arial" w:eastAsia="Arial" w:hAnsi="Arial" w:cs="Arial"/>
          <w:sz w:val="24"/>
          <w:lang w:eastAsia="pl-PL"/>
        </w:rPr>
      </w:pPr>
      <w:r w:rsidRPr="00646E67">
        <w:rPr>
          <w:rFonts w:ascii="Arial" w:eastAsia="Arial" w:hAnsi="Arial" w:cs="Arial"/>
          <w:b/>
          <w:sz w:val="24"/>
          <w:lang w:eastAsia="pl-PL"/>
        </w:rPr>
        <w:t xml:space="preserve">Informacja o unieważnieniu postępowania lub udzieleniu zamówienia publicznego </w:t>
      </w:r>
    </w:p>
    <w:p w14:paraId="1988F58E" w14:textId="77777777" w:rsidR="009E7C2A" w:rsidRPr="00646E67" w:rsidRDefault="009E7C2A" w:rsidP="009E7C2A">
      <w:pPr>
        <w:spacing w:after="158"/>
        <w:rPr>
          <w:rFonts w:ascii="Arial" w:eastAsia="Arial" w:hAnsi="Arial" w:cs="Arial"/>
          <w:sz w:val="24"/>
          <w:lang w:eastAsia="pl-PL"/>
        </w:rPr>
      </w:pPr>
      <w:r w:rsidRPr="00646E67">
        <w:rPr>
          <w:rFonts w:ascii="Arial" w:eastAsia="Arial" w:hAnsi="Arial" w:cs="Arial"/>
          <w:sz w:val="24"/>
          <w:lang w:eastAsia="pl-PL"/>
        </w:rPr>
        <w:t xml:space="preserve"> </w:t>
      </w:r>
    </w:p>
    <w:p w14:paraId="36410EF2" w14:textId="77777777" w:rsidR="009E7C2A" w:rsidRPr="00646E67" w:rsidRDefault="009E7C2A" w:rsidP="004974FE">
      <w:pPr>
        <w:numPr>
          <w:ilvl w:val="0"/>
          <w:numId w:val="19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646E67">
        <w:rPr>
          <w:rFonts w:ascii="Arial" w:eastAsia="Arial" w:hAnsi="Arial" w:cs="Arial"/>
          <w:sz w:val="24"/>
          <w:lang w:eastAsia="pl-PL"/>
        </w:rPr>
        <w:t xml:space="preserve">Postępowanie o udzieleniu zamówienia publicznego POUZ ……/…../….  </w:t>
      </w:r>
    </w:p>
    <w:p w14:paraId="78E722E4" w14:textId="77777777" w:rsidR="009E7C2A" w:rsidRPr="00646E67" w:rsidRDefault="009E7C2A" w:rsidP="004974FE">
      <w:pPr>
        <w:numPr>
          <w:ilvl w:val="0"/>
          <w:numId w:val="19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646E67">
        <w:rPr>
          <w:rFonts w:ascii="Arial" w:eastAsia="Arial" w:hAnsi="Arial" w:cs="Arial"/>
          <w:sz w:val="24"/>
          <w:lang w:eastAsia="pl-PL"/>
        </w:rPr>
        <w:t xml:space="preserve">Tytuł postępowania: …………………………………………………………… </w:t>
      </w:r>
    </w:p>
    <w:p w14:paraId="563281E2" w14:textId="03E5A239" w:rsidR="009E7C2A" w:rsidRPr="00646E67" w:rsidRDefault="009E7C2A" w:rsidP="004974FE">
      <w:pPr>
        <w:numPr>
          <w:ilvl w:val="0"/>
          <w:numId w:val="19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646E67">
        <w:rPr>
          <w:rFonts w:ascii="Arial" w:eastAsia="Arial" w:hAnsi="Arial" w:cs="Arial"/>
          <w:sz w:val="24"/>
          <w:lang w:eastAsia="pl-PL"/>
        </w:rPr>
        <w:t xml:space="preserve">Zgodnie z § 14 ust. 3 zarządzenia nr </w:t>
      </w:r>
      <w:r w:rsidR="006255F8">
        <w:rPr>
          <w:rFonts w:ascii="Arial" w:eastAsia="Arial" w:hAnsi="Arial" w:cs="Arial"/>
          <w:sz w:val="24"/>
          <w:lang w:eastAsia="pl-PL"/>
        </w:rPr>
        <w:t>…</w:t>
      </w:r>
      <w:r w:rsidRPr="00646E67">
        <w:rPr>
          <w:rFonts w:ascii="Arial" w:eastAsia="Arial" w:hAnsi="Arial" w:cs="Arial"/>
          <w:sz w:val="24"/>
          <w:lang w:eastAsia="pl-PL"/>
        </w:rPr>
        <w:t xml:space="preserve"> Rektora UW z  dnia </w:t>
      </w:r>
      <w:r w:rsidR="006255F8">
        <w:rPr>
          <w:rFonts w:ascii="Arial" w:eastAsia="Arial" w:hAnsi="Arial" w:cs="Arial"/>
          <w:color w:val="0D0D0D" w:themeColor="text1" w:themeTint="F2"/>
          <w:sz w:val="24"/>
          <w:lang w:eastAsia="pl-PL"/>
        </w:rPr>
        <w:t>…………………</w:t>
      </w:r>
      <w:r w:rsidRPr="00646E67">
        <w:rPr>
          <w:rFonts w:ascii="Arial" w:eastAsia="Arial" w:hAnsi="Arial" w:cs="Arial"/>
          <w:sz w:val="24"/>
          <w:lang w:eastAsia="pl-PL"/>
        </w:rPr>
        <w:t xml:space="preserve"> w sprawie trybów, zasad i form udzielania przez Uniwersytet Warszawski zamówień publicznych na usługi, dostawy oraz roboty budowlane informujemy że,  </w:t>
      </w:r>
    </w:p>
    <w:p w14:paraId="6AAD9B15" w14:textId="77777777" w:rsidR="009E7C2A" w:rsidRPr="00646E67" w:rsidRDefault="009E7C2A" w:rsidP="004974FE">
      <w:pPr>
        <w:numPr>
          <w:ilvl w:val="1"/>
          <w:numId w:val="19"/>
        </w:numPr>
        <w:spacing w:after="0" w:line="397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 w:rsidRPr="00646E67">
        <w:rPr>
          <w:rFonts w:ascii="Arial" w:eastAsia="Arial" w:hAnsi="Arial" w:cs="Arial"/>
          <w:sz w:val="24"/>
          <w:lang w:eastAsia="pl-PL"/>
        </w:rPr>
        <w:t xml:space="preserve">postępowanie zostało unieważnione na podstawie art. …………………………… ustawy Prawo zamówień publicznych,* </w:t>
      </w:r>
    </w:p>
    <w:p w14:paraId="2123689F" w14:textId="212D6E24" w:rsidR="009E7C2A" w:rsidRPr="00646E67" w:rsidRDefault="009E7C2A" w:rsidP="004974FE">
      <w:pPr>
        <w:numPr>
          <w:ilvl w:val="1"/>
          <w:numId w:val="19"/>
        </w:numPr>
        <w:spacing w:after="0" w:line="397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 w:rsidRPr="00646E67">
        <w:rPr>
          <w:rFonts w:ascii="Arial" w:eastAsia="Arial" w:hAnsi="Arial" w:cs="Arial"/>
          <w:sz w:val="24"/>
          <w:lang w:eastAsia="pl-PL"/>
        </w:rPr>
        <w:t>w dniu ………………… zawarto umowę/umowy   z  .………………..…………… (nazwa wykonawcy/wykonawców) na łączną kwotę brutto……………….………..zł, kwota netto……………………………..zł*</w:t>
      </w:r>
      <w:r w:rsidR="00C8239D">
        <w:rPr>
          <w:rFonts w:ascii="Arial" w:eastAsia="Arial" w:hAnsi="Arial" w:cs="Arial"/>
          <w:sz w:val="24"/>
          <w:lang w:eastAsia="pl-PL"/>
        </w:rPr>
        <w:t>.</w:t>
      </w:r>
      <w:r w:rsidRPr="00646E67">
        <w:rPr>
          <w:rFonts w:ascii="Arial" w:eastAsia="Arial" w:hAnsi="Arial" w:cs="Arial"/>
          <w:sz w:val="24"/>
          <w:lang w:eastAsia="pl-PL"/>
        </w:rPr>
        <w:t xml:space="preserve"> </w:t>
      </w:r>
    </w:p>
    <w:p w14:paraId="66715621" w14:textId="77777777" w:rsidR="009E7C2A" w:rsidRPr="00646E67" w:rsidRDefault="009E7C2A" w:rsidP="009E7C2A">
      <w:pPr>
        <w:spacing w:after="218"/>
        <w:rPr>
          <w:rFonts w:ascii="Arial" w:eastAsia="Arial" w:hAnsi="Arial" w:cs="Arial"/>
          <w:sz w:val="24"/>
          <w:lang w:eastAsia="pl-PL"/>
        </w:rPr>
      </w:pPr>
      <w:r w:rsidRPr="00646E67">
        <w:rPr>
          <w:rFonts w:ascii="Calibri" w:eastAsia="Calibri" w:hAnsi="Calibri" w:cs="Calibri"/>
          <w:lang w:eastAsia="pl-PL"/>
        </w:rPr>
        <w:t xml:space="preserve"> </w:t>
      </w:r>
    </w:p>
    <w:p w14:paraId="25021CF0" w14:textId="77777777" w:rsidR="009E7C2A" w:rsidRPr="00646E67" w:rsidRDefault="009E7C2A" w:rsidP="009E7C2A">
      <w:pPr>
        <w:spacing w:after="218"/>
        <w:rPr>
          <w:rFonts w:ascii="Arial" w:eastAsia="Arial" w:hAnsi="Arial" w:cs="Arial"/>
          <w:sz w:val="24"/>
          <w:lang w:eastAsia="pl-PL"/>
        </w:rPr>
      </w:pPr>
      <w:r w:rsidRPr="00646E67">
        <w:rPr>
          <w:rFonts w:ascii="Calibri" w:eastAsia="Calibri" w:hAnsi="Calibri" w:cs="Calibri"/>
          <w:lang w:eastAsia="pl-PL"/>
        </w:rPr>
        <w:t xml:space="preserve"> </w:t>
      </w:r>
    </w:p>
    <w:p w14:paraId="5D1CDAB5" w14:textId="77777777" w:rsidR="009E7C2A" w:rsidRPr="004C5AC0" w:rsidRDefault="009E7C2A" w:rsidP="009E7C2A">
      <w:pPr>
        <w:spacing w:after="216"/>
        <w:ind w:left="-5" w:hanging="10"/>
        <w:rPr>
          <w:rFonts w:ascii="Arial" w:eastAsia="Arial" w:hAnsi="Arial" w:cs="Arial"/>
          <w:sz w:val="24"/>
          <w:lang w:eastAsia="pl-PL"/>
        </w:rPr>
      </w:pPr>
      <w:r w:rsidRPr="004C5AC0">
        <w:rPr>
          <w:rFonts w:ascii="Arial" w:eastAsia="Calibri" w:hAnsi="Arial" w:cs="Arial"/>
          <w:lang w:eastAsia="pl-PL"/>
        </w:rPr>
        <w:t xml:space="preserve">*niepotrzebne skreślić </w:t>
      </w:r>
    </w:p>
    <w:p w14:paraId="32AFF0A9" w14:textId="77777777" w:rsidR="00DC64EF" w:rsidRDefault="00DC64EF">
      <w:pPr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br w:type="page"/>
      </w:r>
    </w:p>
    <w:p w14:paraId="504D8142" w14:textId="657D3807" w:rsidR="00DC64EF" w:rsidRDefault="00DC64EF" w:rsidP="0053037F">
      <w:pPr>
        <w:spacing w:after="0" w:line="240" w:lineRule="auto"/>
        <w:ind w:right="56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D0D0D"/>
          <w:lang w:eastAsia="pl-PL"/>
        </w:rPr>
        <w:lastRenderedPageBreak/>
        <w:t>Załącznik nr 8</w:t>
      </w:r>
      <w:r>
        <w:rPr>
          <w:rFonts w:ascii="Arial" w:eastAsia="Arial" w:hAnsi="Arial" w:cs="Arial"/>
          <w:color w:val="0D0D0D"/>
          <w:lang w:eastAsia="pl-PL"/>
        </w:rPr>
        <w:br/>
        <w:t xml:space="preserve">do zarządzenia nr </w:t>
      </w:r>
      <w:r w:rsidR="004C5AC0">
        <w:rPr>
          <w:rFonts w:ascii="Arial" w:eastAsia="Arial" w:hAnsi="Arial" w:cs="Arial"/>
          <w:color w:val="0D0D0D"/>
          <w:lang w:eastAsia="pl-PL"/>
        </w:rPr>
        <w:t>29</w:t>
      </w:r>
      <w:r w:rsidR="007F60E1">
        <w:rPr>
          <w:rFonts w:ascii="Arial" w:eastAsia="Arial" w:hAnsi="Arial" w:cs="Arial"/>
          <w:color w:val="0D0D0D"/>
          <w:lang w:eastAsia="pl-PL"/>
        </w:rPr>
        <w:t>4</w:t>
      </w:r>
      <w:r w:rsidR="0053037F">
        <w:rPr>
          <w:rFonts w:ascii="Arial" w:eastAsia="Arial" w:hAnsi="Arial" w:cs="Arial"/>
          <w:color w:val="0D0D0D"/>
          <w:lang w:eastAsia="pl-PL"/>
        </w:rPr>
        <w:t xml:space="preserve"> </w:t>
      </w:r>
      <w:r>
        <w:rPr>
          <w:rFonts w:ascii="Arial" w:eastAsia="Arial" w:hAnsi="Arial" w:cs="Arial"/>
          <w:color w:val="0D0D0D"/>
          <w:lang w:eastAsia="pl-PL"/>
        </w:rPr>
        <w:t xml:space="preserve">Rektora Uniwersytetu Warszawskiego z dnia </w:t>
      </w:r>
      <w:r w:rsidR="007F60E1">
        <w:rPr>
          <w:rFonts w:ascii="Arial" w:eastAsia="Arial" w:hAnsi="Arial" w:cs="Arial"/>
          <w:color w:val="0D0D0D"/>
          <w:lang w:eastAsia="pl-PL"/>
        </w:rPr>
        <w:t>31</w:t>
      </w:r>
      <w:r>
        <w:rPr>
          <w:rFonts w:ascii="Arial" w:eastAsia="Arial" w:hAnsi="Arial" w:cs="Arial"/>
          <w:color w:val="0D0D0D"/>
          <w:lang w:eastAsia="pl-PL"/>
        </w:rPr>
        <w:t xml:space="preserve"> grudnia 2020 r. </w:t>
      </w:r>
    </w:p>
    <w:p w14:paraId="4864A6A7" w14:textId="77777777" w:rsidR="00DC64EF" w:rsidRDefault="00DC64EF" w:rsidP="0053037F">
      <w:pPr>
        <w:spacing w:after="0" w:line="240" w:lineRule="auto"/>
        <w:jc w:val="right"/>
        <w:rPr>
          <w:rFonts w:ascii="Arial" w:eastAsia="Arial" w:hAnsi="Arial" w:cs="Arial"/>
          <w:color w:val="0D0D0D"/>
          <w:lang w:eastAsia="pl-PL"/>
        </w:rPr>
      </w:pPr>
      <w:r>
        <w:rPr>
          <w:rFonts w:ascii="Arial" w:eastAsia="Arial" w:hAnsi="Arial" w:cs="Arial"/>
          <w:color w:val="0D0D0D"/>
          <w:lang w:eastAsia="pl-PL"/>
        </w:rPr>
        <w:t xml:space="preserve">w sprawie trybów, zasad i form udzielania przez Uniwersytet Warszawski zamówień publicznych na usługi, dostawy </w:t>
      </w:r>
      <w:r>
        <w:rPr>
          <w:rFonts w:ascii="Arial" w:eastAsia="Arial" w:hAnsi="Arial" w:cs="Arial"/>
          <w:color w:val="0D0D0D"/>
          <w:lang w:eastAsia="pl-PL"/>
        </w:rPr>
        <w:br/>
        <w:t xml:space="preserve">oraz roboty budowlane </w:t>
      </w:r>
    </w:p>
    <w:p w14:paraId="55D76DD5" w14:textId="6A2D9178" w:rsidR="009E7C2A" w:rsidRPr="009E7C2A" w:rsidRDefault="00DC64EF" w:rsidP="00DC64EF">
      <w:pPr>
        <w:spacing w:before="240" w:after="27" w:line="250" w:lineRule="auto"/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r w:rsidRPr="009E7C2A">
        <w:rPr>
          <w:rFonts w:ascii="Arial" w:hAnsi="Arial" w:cs="Arial"/>
          <w:b/>
          <w:sz w:val="24"/>
          <w:szCs w:val="24"/>
        </w:rPr>
        <w:t>REGULAMIN</w:t>
      </w:r>
    </w:p>
    <w:p w14:paraId="449D61D1" w14:textId="3CA11CFE" w:rsidR="009E7C2A" w:rsidRPr="009E7C2A" w:rsidRDefault="00DC64EF" w:rsidP="009E7C2A">
      <w:pPr>
        <w:spacing w:after="27" w:line="250" w:lineRule="auto"/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r w:rsidRPr="009E7C2A">
        <w:rPr>
          <w:rFonts w:ascii="Arial" w:hAnsi="Arial" w:cs="Arial"/>
          <w:b/>
          <w:sz w:val="24"/>
          <w:szCs w:val="24"/>
        </w:rPr>
        <w:t>W SPRAWIE TRYBÓW, ZASAD I FORM UDZIELANIA</w:t>
      </w:r>
    </w:p>
    <w:p w14:paraId="64BE55CE" w14:textId="795AC084" w:rsidR="009E7C2A" w:rsidRPr="009E7C2A" w:rsidRDefault="00DC64EF" w:rsidP="009E7C2A">
      <w:pPr>
        <w:spacing w:after="27" w:line="250" w:lineRule="auto"/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r w:rsidRPr="009E7C2A">
        <w:rPr>
          <w:rFonts w:ascii="Arial" w:hAnsi="Arial" w:cs="Arial"/>
          <w:b/>
          <w:sz w:val="24"/>
          <w:szCs w:val="24"/>
        </w:rPr>
        <w:t>PRZEZ UNIWERSYTET WARSZAWSKI ZAMÓWIEŃ PUBLICZNYCH NA USŁUGI,</w:t>
      </w:r>
    </w:p>
    <w:p w14:paraId="74EEB997" w14:textId="532BCB7F" w:rsidR="009E7C2A" w:rsidRPr="009E7C2A" w:rsidRDefault="00DC64EF" w:rsidP="009E7C2A">
      <w:pPr>
        <w:spacing w:after="155" w:line="240" w:lineRule="auto"/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r w:rsidRPr="009E7C2A">
        <w:rPr>
          <w:rFonts w:ascii="Arial" w:hAnsi="Arial" w:cs="Arial"/>
          <w:b/>
          <w:sz w:val="24"/>
          <w:szCs w:val="24"/>
        </w:rPr>
        <w:t>DOSTAWY I ROBOTY BUDOWLANE, O WARTOŚCI NIŻSZEJ NIŻ 130 000 ZŁ ORAZ</w:t>
      </w:r>
      <w:r w:rsidRPr="009E7C2A">
        <w:rPr>
          <w:rFonts w:ascii="Arial" w:eastAsia="Arial" w:hAnsi="Arial" w:cs="Arial"/>
          <w:b/>
          <w:sz w:val="24"/>
          <w:szCs w:val="24"/>
          <w:lang w:eastAsia="pl-PL"/>
        </w:rPr>
        <w:t xml:space="preserve">, O KTÓRYCH MOWA W ART. 11 UST. 5 PKT.1, 2  </w:t>
      </w:r>
      <w:r w:rsidRPr="009E7C2A">
        <w:rPr>
          <w:rFonts w:ascii="Arial" w:hAnsi="Arial" w:cs="Arial"/>
          <w:b/>
          <w:sz w:val="24"/>
          <w:szCs w:val="24"/>
        </w:rPr>
        <w:t>USTAWY</w:t>
      </w:r>
    </w:p>
    <w:p w14:paraId="0552DC6E" w14:textId="77777777" w:rsidR="009E7C2A" w:rsidRPr="009E7C2A" w:rsidRDefault="009E7C2A" w:rsidP="009E7C2A">
      <w:pPr>
        <w:spacing w:after="138"/>
        <w:ind w:left="33" w:right="89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§ 1 </w:t>
      </w:r>
    </w:p>
    <w:p w14:paraId="56DF2421" w14:textId="77777777" w:rsidR="009E7C2A" w:rsidRPr="009E7C2A" w:rsidRDefault="009E7C2A" w:rsidP="00DC64EF">
      <w:pPr>
        <w:spacing w:after="9" w:line="240" w:lineRule="auto"/>
        <w:ind w:right="62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Ilekroć w niniejszym regulaminie jest mowa o: </w:t>
      </w:r>
    </w:p>
    <w:p w14:paraId="4979DA5B" w14:textId="210251E1" w:rsidR="009E7C2A" w:rsidRPr="00AA5755" w:rsidRDefault="009E7C2A" w:rsidP="004974FE">
      <w:pPr>
        <w:numPr>
          <w:ilvl w:val="0"/>
          <w:numId w:val="32"/>
        </w:numPr>
        <w:spacing w:after="0" w:line="24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zamówieniu publicznym, zwanym również zamówieniem – należy przez to </w:t>
      </w:r>
      <w:r w:rsidRPr="00AA5755">
        <w:rPr>
          <w:rFonts w:ascii="Arial" w:hAnsi="Arial" w:cs="Arial"/>
          <w:sz w:val="24"/>
          <w:szCs w:val="24"/>
        </w:rPr>
        <w:t>rozumieć zamówienia, o wartości niższej niż 130 000 zł oraz o których mowa w</w:t>
      </w:r>
      <w:r w:rsidR="00DC64EF" w:rsidRPr="00AA5755">
        <w:rPr>
          <w:rFonts w:ascii="Arial" w:hAnsi="Arial" w:cs="Arial"/>
          <w:sz w:val="24"/>
          <w:szCs w:val="24"/>
        </w:rPr>
        <w:t> </w:t>
      </w:r>
      <w:r w:rsidRPr="00AA5755">
        <w:rPr>
          <w:rFonts w:ascii="Arial" w:eastAsia="Arial" w:hAnsi="Arial" w:cs="Arial"/>
          <w:sz w:val="24"/>
          <w:szCs w:val="24"/>
          <w:lang w:eastAsia="pl-PL"/>
        </w:rPr>
        <w:t xml:space="preserve">art. 11 ust. 5 pkt. 1, 2 </w:t>
      </w:r>
      <w:r w:rsidRPr="00AA5755">
        <w:rPr>
          <w:rFonts w:ascii="Arial" w:hAnsi="Arial" w:cs="Arial"/>
          <w:sz w:val="24"/>
          <w:szCs w:val="24"/>
        </w:rPr>
        <w:t>Ustawy, których przedmiotem są dostawy, usługi:</w:t>
      </w:r>
    </w:p>
    <w:p w14:paraId="62BAC320" w14:textId="1D59FBE1" w:rsidR="009E7C2A" w:rsidRPr="00DC64EF" w:rsidRDefault="009E7C2A" w:rsidP="004974FE">
      <w:pPr>
        <w:pStyle w:val="Akapitzlist"/>
        <w:numPr>
          <w:ilvl w:val="0"/>
          <w:numId w:val="80"/>
        </w:numPr>
        <w:spacing w:after="0" w:line="240" w:lineRule="auto"/>
        <w:ind w:left="851" w:right="62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AA5755">
        <w:rPr>
          <w:rFonts w:ascii="Arial" w:hAnsi="Arial" w:cs="Arial"/>
          <w:sz w:val="24"/>
          <w:szCs w:val="24"/>
        </w:rPr>
        <w:t>służące wyłącznie</w:t>
      </w:r>
      <w:r w:rsidRPr="00DC64EF">
        <w:rPr>
          <w:rFonts w:ascii="Arial" w:hAnsi="Arial" w:cs="Arial"/>
          <w:sz w:val="24"/>
          <w:szCs w:val="24"/>
        </w:rPr>
        <w:t xml:space="preserve"> do celów prac badawczych, eksperymentalnych, naukowych lub rozwojowych, które nie służą prowadzeniu przez zamawiającego produkcji masowej służącej osiągnięciu rentowności rynkowej lub pokryciu kosztów badań lub rozwoju,</w:t>
      </w:r>
    </w:p>
    <w:p w14:paraId="31DC9C4F" w14:textId="5A209C6B" w:rsidR="009E7C2A" w:rsidRPr="00DC64EF" w:rsidRDefault="009E7C2A" w:rsidP="004974FE">
      <w:pPr>
        <w:pStyle w:val="Akapitzlist"/>
        <w:numPr>
          <w:ilvl w:val="0"/>
          <w:numId w:val="80"/>
        </w:numPr>
        <w:spacing w:after="0" w:line="240" w:lineRule="auto"/>
        <w:ind w:left="850" w:right="62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C64EF">
        <w:rPr>
          <w:rFonts w:ascii="Arial" w:hAnsi="Arial" w:cs="Arial"/>
          <w:sz w:val="24"/>
          <w:szCs w:val="24"/>
        </w:rPr>
        <w:t>z zakresu działalności kulturalnej związanej z organizacją wystaw, koncertów, konkursów, festiwali, widowisk, spektakli teatralnych, przedsięwzięć z zakresu edukacji kulturalnej lub z gromadzeniem materiałów bibliotecznych przez biblioteki lub muzealiów, a także z zakresu działalności archiwalnej związanej z gromadzeniem materiałów archiwalnych, jeżeli zamówienia te nie służą wyposażaniu zamawiającego w środki trwałe przeznaczone do bieżącej obsługi jego działalności;</w:t>
      </w:r>
    </w:p>
    <w:p w14:paraId="77655BF0" w14:textId="086F7C84" w:rsidR="009E7C2A" w:rsidRPr="009E7C2A" w:rsidRDefault="009E7C2A" w:rsidP="004974FE">
      <w:pPr>
        <w:numPr>
          <w:ilvl w:val="0"/>
          <w:numId w:val="32"/>
        </w:numPr>
        <w:spacing w:after="0" w:line="24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regulaminie – należy przez to rozumieć niniejszy regulamin. </w:t>
      </w:r>
    </w:p>
    <w:p w14:paraId="0684ECD8" w14:textId="77777777" w:rsidR="009E7C2A" w:rsidRPr="009E7C2A" w:rsidRDefault="009E7C2A" w:rsidP="00DC64EF">
      <w:pPr>
        <w:spacing w:before="240" w:after="120" w:line="240" w:lineRule="auto"/>
        <w:ind w:left="34" w:right="91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§ 2</w:t>
      </w:r>
    </w:p>
    <w:p w14:paraId="347EC840" w14:textId="74166181" w:rsidR="009E7C2A" w:rsidRPr="009E7C2A" w:rsidRDefault="009E7C2A" w:rsidP="004974FE">
      <w:pPr>
        <w:numPr>
          <w:ilvl w:val="0"/>
          <w:numId w:val="21"/>
        </w:numPr>
        <w:tabs>
          <w:tab w:val="left" w:pos="1134"/>
        </w:tabs>
        <w:spacing w:after="131" w:line="265" w:lineRule="auto"/>
        <w:ind w:right="64" w:firstLine="708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Zasady określone w regulaminie stos</w:t>
      </w:r>
      <w:r w:rsidR="00DC64EF">
        <w:rPr>
          <w:rFonts w:ascii="Arial" w:hAnsi="Arial" w:cs="Arial"/>
          <w:sz w:val="24"/>
          <w:szCs w:val="24"/>
        </w:rPr>
        <w:t>uje się do zamówień publicznych</w:t>
      </w:r>
      <w:r w:rsidRPr="009E7C2A">
        <w:rPr>
          <w:rFonts w:ascii="Arial" w:hAnsi="Arial" w:cs="Arial"/>
          <w:sz w:val="24"/>
          <w:szCs w:val="24"/>
        </w:rPr>
        <w:t xml:space="preserve"> o</w:t>
      </w:r>
      <w:r w:rsidR="00DC64EF"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 xml:space="preserve">wartości przekraczającej wyrażoną w złotych równowartość kwoty 50 000 zł, oraz do zamówień do których nie mają zastosowania przepisy  Ustawy,  z zastrzeżeniem ust. 3. </w:t>
      </w:r>
    </w:p>
    <w:p w14:paraId="7ED51869" w14:textId="77777777" w:rsidR="009E7C2A" w:rsidRPr="009E7C2A" w:rsidRDefault="009E7C2A" w:rsidP="004974FE">
      <w:pPr>
        <w:numPr>
          <w:ilvl w:val="0"/>
          <w:numId w:val="21"/>
        </w:numPr>
        <w:tabs>
          <w:tab w:val="left" w:pos="1134"/>
        </w:tabs>
        <w:spacing w:after="131" w:line="265" w:lineRule="auto"/>
        <w:ind w:right="64" w:firstLine="708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Niedopuszczalne jest dzielenie zamówienia na części lub zaniżanie jego wartości mające na celu ominięcia stosowania przepisów niniejszego regulaminu. </w:t>
      </w:r>
    </w:p>
    <w:p w14:paraId="50167A31" w14:textId="77777777" w:rsidR="009E7C2A" w:rsidRPr="009E7C2A" w:rsidRDefault="009E7C2A" w:rsidP="004974FE">
      <w:pPr>
        <w:numPr>
          <w:ilvl w:val="0"/>
          <w:numId w:val="21"/>
        </w:numPr>
        <w:tabs>
          <w:tab w:val="left" w:pos="1134"/>
        </w:tabs>
        <w:spacing w:after="131" w:line="265" w:lineRule="auto"/>
        <w:ind w:right="64" w:firstLine="708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 przypadku zamówień, współfinansowanych lub finansowanych ze środków pochodzących z budżetu Unii Europejskiej umowy o dofinansowanie mogą zawierać dodatkowe zasady, które należy stosować. </w:t>
      </w:r>
    </w:p>
    <w:p w14:paraId="095A81FF" w14:textId="77777777" w:rsidR="009E7C2A" w:rsidRPr="009E7C2A" w:rsidRDefault="009E7C2A" w:rsidP="00DC64EF">
      <w:pPr>
        <w:spacing w:before="240" w:after="120" w:line="240" w:lineRule="auto"/>
        <w:ind w:left="-17" w:right="62" w:firstLine="437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§ 3 </w:t>
      </w:r>
    </w:p>
    <w:p w14:paraId="7039BF18" w14:textId="77777777" w:rsidR="009E7C2A" w:rsidRPr="009E7C2A" w:rsidRDefault="009E7C2A" w:rsidP="00DC64EF">
      <w:pPr>
        <w:spacing w:after="132" w:line="266" w:lineRule="auto"/>
        <w:ind w:left="-15" w:right="61" w:firstLine="724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Przed wszczęciem postępowania jednostka organizacyjna musi mieć zabezpieczone środki na finansowanie zamówienia. </w:t>
      </w:r>
    </w:p>
    <w:p w14:paraId="44DBAB5F" w14:textId="77777777" w:rsidR="00DC64EF" w:rsidRDefault="00DC6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264E30B" w14:textId="554EA34D" w:rsidR="009E7C2A" w:rsidRPr="009E7C2A" w:rsidRDefault="009E7C2A" w:rsidP="009E7C2A">
      <w:pPr>
        <w:spacing w:after="98"/>
        <w:ind w:left="33" w:right="89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lastRenderedPageBreak/>
        <w:t>§ 4</w:t>
      </w:r>
    </w:p>
    <w:p w14:paraId="2367096B" w14:textId="77777777" w:rsidR="009E7C2A" w:rsidRPr="009E7C2A" w:rsidRDefault="009E7C2A" w:rsidP="009E7C2A">
      <w:pPr>
        <w:ind w:left="57" w:right="64" w:firstLine="708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Udzielając zamówienia publicznego, należy kierować się zasadą celowości, rzetelności i efektywności wydatkowania oraz zapewnić równe traktowanie podmiotów zainteresowanych wykonaniem zamówienia z uwzględnieniem okoliczności mogących mieć wpływ na jego udzielenie. </w:t>
      </w:r>
    </w:p>
    <w:p w14:paraId="51CBCDA7" w14:textId="77777777" w:rsidR="009E7C2A" w:rsidRPr="009E7C2A" w:rsidRDefault="009E7C2A" w:rsidP="009E7C2A">
      <w:pPr>
        <w:spacing w:after="138"/>
        <w:ind w:left="33" w:right="89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§ 5 </w:t>
      </w:r>
    </w:p>
    <w:p w14:paraId="129D59F6" w14:textId="77777777" w:rsidR="009E7C2A" w:rsidRPr="009E7C2A" w:rsidRDefault="009E7C2A" w:rsidP="004974FE">
      <w:pPr>
        <w:numPr>
          <w:ilvl w:val="0"/>
          <w:numId w:val="22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Rozpoczęcie procedury o udzielenie zamówienia poprzedza przygotowanie wniosku o udzielenie zamówienia zawierającego opis przedmiotu zamówienia i jego szacunkową wartość. Wzór wniosku stanowi załącznik nr 1 do zarządzenia.</w:t>
      </w:r>
    </w:p>
    <w:p w14:paraId="3990E120" w14:textId="77777777" w:rsidR="009E7C2A" w:rsidRPr="009E7C2A" w:rsidRDefault="009E7C2A" w:rsidP="004974FE">
      <w:pPr>
        <w:numPr>
          <w:ilvl w:val="0"/>
          <w:numId w:val="22"/>
        </w:numPr>
        <w:tabs>
          <w:tab w:val="left" w:pos="1134"/>
        </w:tabs>
        <w:spacing w:after="0"/>
        <w:ind w:left="0" w:right="64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Wartość zamówienia ustala się stosując zasady określone w Ustawie. Wartość zamówienia szacowana jest przez osobę wyznaczoną przez kierownika jednostki organizacyjnej. </w:t>
      </w:r>
    </w:p>
    <w:p w14:paraId="0619494B" w14:textId="39A09B5A" w:rsidR="009E7C2A" w:rsidRPr="009E7C2A" w:rsidRDefault="009E7C2A" w:rsidP="004974FE">
      <w:pPr>
        <w:numPr>
          <w:ilvl w:val="0"/>
          <w:numId w:val="22"/>
        </w:numPr>
        <w:tabs>
          <w:tab w:val="left" w:pos="1134"/>
        </w:tabs>
        <w:spacing w:before="120" w:after="92" w:line="264" w:lineRule="auto"/>
        <w:ind w:left="0" w:right="62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Wniosek, o którym mowa w ust. 1, podlega akceptacji kwestora, zastępcy kwestora lub pełnomocnika kwestora. W odniesieniu do zamówień realizowanych na podstawie art. 11 ust. 5 pkt. 1 i 2 Ustawy zas</w:t>
      </w:r>
      <w:r w:rsidR="005A4A78">
        <w:rPr>
          <w:rFonts w:ascii="Arial" w:hAnsi="Arial" w:cs="Arial"/>
          <w:sz w:val="24"/>
          <w:szCs w:val="24"/>
        </w:rPr>
        <w:t>adność wyboru trybu potwierdza Pełnomocnik R</w:t>
      </w:r>
      <w:r w:rsidRPr="009E7C2A">
        <w:rPr>
          <w:rFonts w:ascii="Arial" w:hAnsi="Arial" w:cs="Arial"/>
          <w:sz w:val="24"/>
          <w:szCs w:val="24"/>
        </w:rPr>
        <w:t>ektora ds. zamówień publicznych a w przypadku za</w:t>
      </w:r>
      <w:r w:rsidR="004C5AC0">
        <w:rPr>
          <w:rFonts w:ascii="Arial" w:hAnsi="Arial" w:cs="Arial"/>
          <w:sz w:val="24"/>
          <w:szCs w:val="24"/>
        </w:rPr>
        <w:t>mówień do wartości 130 000 zł</w:t>
      </w:r>
      <w:r w:rsidRPr="009E7C2A">
        <w:rPr>
          <w:rFonts w:ascii="Arial" w:hAnsi="Arial" w:cs="Arial"/>
          <w:sz w:val="24"/>
          <w:szCs w:val="24"/>
        </w:rPr>
        <w:t xml:space="preserve"> kierownika DZP lub jego zastępcy.</w:t>
      </w:r>
    </w:p>
    <w:p w14:paraId="131D6C5C" w14:textId="77777777" w:rsidR="009E7C2A" w:rsidRPr="009E7C2A" w:rsidRDefault="009E7C2A" w:rsidP="004974FE">
      <w:pPr>
        <w:numPr>
          <w:ilvl w:val="0"/>
          <w:numId w:val="22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Wniosek podlega zatwierdzeniu przez kierownika jednostki, a w przypadku administracji centralnej prorektora lub kanclerza lub zastępcę kanclerza według właściwości, z wyłączeniem kwestora. </w:t>
      </w:r>
    </w:p>
    <w:p w14:paraId="6AD2BC0B" w14:textId="77777777" w:rsidR="009E7C2A" w:rsidRPr="009E7C2A" w:rsidRDefault="009E7C2A" w:rsidP="009E7C2A">
      <w:pPr>
        <w:ind w:left="57" w:right="64" w:firstLine="4369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§ 6 </w:t>
      </w:r>
    </w:p>
    <w:p w14:paraId="3184DBCC" w14:textId="77777777" w:rsidR="009E7C2A" w:rsidRPr="009E7C2A" w:rsidRDefault="009E7C2A" w:rsidP="004974FE">
      <w:pPr>
        <w:numPr>
          <w:ilvl w:val="0"/>
          <w:numId w:val="31"/>
        </w:numPr>
        <w:tabs>
          <w:tab w:val="left" w:pos="1134"/>
        </w:tabs>
        <w:spacing w:after="120" w:line="240" w:lineRule="auto"/>
        <w:ind w:left="0" w:right="62" w:firstLine="709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9E7C2A">
        <w:rPr>
          <w:rFonts w:ascii="Arial" w:eastAsia="Arial" w:hAnsi="Arial" w:cs="Arial"/>
          <w:sz w:val="24"/>
          <w:szCs w:val="24"/>
          <w:lang w:eastAsia="pl-PL"/>
        </w:rPr>
        <w:t xml:space="preserve">Udzielając zamówienia na podstawie regulaminu stosuje się następujące procedury: otwarta, negocjacje, zapytanie ofertowe, z wolnej ręki. </w:t>
      </w:r>
    </w:p>
    <w:p w14:paraId="50F0E6DE" w14:textId="77777777" w:rsidR="009E7C2A" w:rsidRPr="009E7C2A" w:rsidRDefault="009E7C2A" w:rsidP="004974FE">
      <w:pPr>
        <w:numPr>
          <w:ilvl w:val="0"/>
          <w:numId w:val="31"/>
        </w:numPr>
        <w:tabs>
          <w:tab w:val="left" w:pos="1134"/>
        </w:tabs>
        <w:spacing w:before="120" w:after="0" w:line="240" w:lineRule="auto"/>
        <w:ind w:left="0" w:right="62" w:firstLine="709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9E7C2A">
        <w:rPr>
          <w:rFonts w:ascii="Arial" w:eastAsia="Arial" w:hAnsi="Arial" w:cs="Arial"/>
          <w:sz w:val="24"/>
          <w:szCs w:val="24"/>
          <w:lang w:eastAsia="pl-PL"/>
        </w:rPr>
        <w:t>Procedura: otwarta oraz zapytanie ofertowe, mogą być zakończone negocjacjami, o ile jednostka organizacyjna określi w ogłoszeniu kryteria kwalifikacji wykonawców do negocjacji.</w:t>
      </w:r>
    </w:p>
    <w:p w14:paraId="44D5B09C" w14:textId="77777777" w:rsidR="009E7C2A" w:rsidRPr="009E7C2A" w:rsidRDefault="009E7C2A" w:rsidP="009E7C2A">
      <w:pPr>
        <w:spacing w:after="138"/>
        <w:ind w:left="417" w:right="89" w:hanging="360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§ 7 </w:t>
      </w:r>
    </w:p>
    <w:p w14:paraId="54E521F8" w14:textId="77777777" w:rsidR="009E7C2A" w:rsidRPr="009E7C2A" w:rsidRDefault="009E7C2A" w:rsidP="004974FE">
      <w:pPr>
        <w:numPr>
          <w:ilvl w:val="0"/>
          <w:numId w:val="23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Procedura otwarta polega na wyborze oferty najkorzystniejszej spośród złożonych w odpowiedzi na ogłoszenie o wszczęciu postępowania.</w:t>
      </w:r>
    </w:p>
    <w:p w14:paraId="75550400" w14:textId="6F405ABD" w:rsidR="009E7C2A" w:rsidRPr="009E7C2A" w:rsidRDefault="009E7C2A" w:rsidP="004974FE">
      <w:pPr>
        <w:numPr>
          <w:ilvl w:val="0"/>
          <w:numId w:val="23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Ogłoszenie, o którym mowa publikuje się w B</w:t>
      </w:r>
      <w:r w:rsidR="0053037F">
        <w:rPr>
          <w:rFonts w:ascii="Arial" w:hAnsi="Arial" w:cs="Arial"/>
          <w:sz w:val="24"/>
          <w:szCs w:val="24"/>
        </w:rPr>
        <w:t>iuletynie Informacji Publicznej </w:t>
      </w:r>
      <w:r w:rsidRPr="009E7C2A">
        <w:rPr>
          <w:rFonts w:ascii="Arial" w:hAnsi="Arial" w:cs="Arial"/>
          <w:sz w:val="24"/>
          <w:szCs w:val="24"/>
        </w:rPr>
        <w:t>UW.</w:t>
      </w:r>
    </w:p>
    <w:p w14:paraId="59877D31" w14:textId="77777777" w:rsidR="009E7C2A" w:rsidRPr="009E7C2A" w:rsidRDefault="009E7C2A" w:rsidP="004974FE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62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 ramach procedury otwartej należy: </w:t>
      </w:r>
    </w:p>
    <w:p w14:paraId="3DDAB11E" w14:textId="5760A9F3" w:rsidR="009E7C2A" w:rsidRPr="009E7C2A" w:rsidRDefault="009E7C2A" w:rsidP="004974FE">
      <w:pPr>
        <w:numPr>
          <w:ilvl w:val="0"/>
          <w:numId w:val="81"/>
        </w:numPr>
        <w:spacing w:after="0" w:line="240" w:lineRule="auto"/>
        <w:ind w:left="482" w:right="62" w:hanging="48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przygotować i opublikować ogłoszenie, o którym mowa w ust. 1; </w:t>
      </w:r>
    </w:p>
    <w:p w14:paraId="09C9B075" w14:textId="77777777" w:rsidR="009E7C2A" w:rsidRPr="009E7C2A" w:rsidRDefault="009E7C2A" w:rsidP="004974FE">
      <w:pPr>
        <w:numPr>
          <w:ilvl w:val="0"/>
          <w:numId w:val="81"/>
        </w:numPr>
        <w:spacing w:after="0" w:line="240" w:lineRule="auto"/>
        <w:ind w:left="482" w:right="62" w:hanging="48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dokonać oceny ofert złożonych w odpowiedzi na opublikowane ogłoszenie; </w:t>
      </w:r>
    </w:p>
    <w:p w14:paraId="198322D7" w14:textId="77777777" w:rsidR="009E7C2A" w:rsidRPr="009E7C2A" w:rsidRDefault="009E7C2A" w:rsidP="004974FE">
      <w:pPr>
        <w:numPr>
          <w:ilvl w:val="0"/>
          <w:numId w:val="81"/>
        </w:numPr>
        <w:spacing w:after="0" w:line="240" w:lineRule="auto"/>
        <w:ind w:left="482" w:right="62" w:hanging="48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dokonać wyboru oferty najkorzystniejszej; </w:t>
      </w:r>
    </w:p>
    <w:p w14:paraId="56DC5DA2" w14:textId="77777777" w:rsidR="009E7C2A" w:rsidRPr="009E7C2A" w:rsidRDefault="009E7C2A" w:rsidP="004974FE">
      <w:pPr>
        <w:numPr>
          <w:ilvl w:val="0"/>
          <w:numId w:val="81"/>
        </w:numPr>
        <w:spacing w:after="0" w:line="240" w:lineRule="auto"/>
        <w:ind w:left="482" w:right="62" w:hanging="48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zawiadomić wykonawców biorących udział w przetargu o wyniku postępowania;</w:t>
      </w:r>
    </w:p>
    <w:p w14:paraId="5F00ED49" w14:textId="44FA555E" w:rsidR="009E7C2A" w:rsidRPr="009E7C2A" w:rsidRDefault="009E7C2A" w:rsidP="004974FE">
      <w:pPr>
        <w:numPr>
          <w:ilvl w:val="0"/>
          <w:numId w:val="81"/>
        </w:numPr>
        <w:spacing w:after="0" w:line="240" w:lineRule="auto"/>
        <w:ind w:left="482" w:right="62" w:hanging="48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opublikować ogłoszenie o udzieleniu zamówienia. </w:t>
      </w:r>
    </w:p>
    <w:p w14:paraId="786DA271" w14:textId="77777777" w:rsidR="00AA5755" w:rsidRDefault="00AA5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EF61DCA" w14:textId="0470DA26" w:rsidR="009E7C2A" w:rsidRPr="009E7C2A" w:rsidRDefault="009E7C2A" w:rsidP="00F75833">
      <w:pPr>
        <w:spacing w:before="240" w:after="120" w:line="240" w:lineRule="auto"/>
        <w:ind w:left="34" w:right="91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lastRenderedPageBreak/>
        <w:t xml:space="preserve">§ 8 </w:t>
      </w:r>
    </w:p>
    <w:p w14:paraId="72E1B0E9" w14:textId="31F33073" w:rsidR="009E7C2A" w:rsidRPr="009E7C2A" w:rsidRDefault="009E7C2A" w:rsidP="004974FE">
      <w:pPr>
        <w:numPr>
          <w:ilvl w:val="1"/>
          <w:numId w:val="24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Negocjacje polegają na pozyskaniu wniosków o udział w postępowaniu złożonych w odpowiedzi na ogłoszenie o wszczęciu postępowania opublikowane w</w:t>
      </w:r>
      <w:r w:rsidR="00AA5755"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>Biuletynie Informacji Publicznej</w:t>
      </w:r>
      <w:r w:rsidR="004C5AC0">
        <w:rPr>
          <w:rFonts w:ascii="Arial" w:hAnsi="Arial" w:cs="Arial"/>
          <w:sz w:val="24"/>
          <w:szCs w:val="24"/>
        </w:rPr>
        <w:t xml:space="preserve"> UW</w:t>
      </w:r>
      <w:r w:rsidRPr="009E7C2A">
        <w:rPr>
          <w:rFonts w:ascii="Arial" w:hAnsi="Arial" w:cs="Arial"/>
          <w:sz w:val="24"/>
          <w:szCs w:val="24"/>
        </w:rPr>
        <w:t>, przeprowadzeniu negocjacji, uzyskaniu ofert i</w:t>
      </w:r>
      <w:r w:rsidR="00AA5755"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 xml:space="preserve">wyborze oferty najkorzystniejszej. </w:t>
      </w:r>
    </w:p>
    <w:p w14:paraId="574CD573" w14:textId="77777777" w:rsidR="009E7C2A" w:rsidRPr="009E7C2A" w:rsidRDefault="009E7C2A" w:rsidP="004974FE">
      <w:pPr>
        <w:numPr>
          <w:ilvl w:val="1"/>
          <w:numId w:val="24"/>
        </w:numPr>
        <w:tabs>
          <w:tab w:val="left" w:pos="1134"/>
        </w:tabs>
        <w:spacing w:after="0" w:line="240" w:lineRule="auto"/>
        <w:ind w:left="0" w:right="62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 ramach procedury negocjacji należy: </w:t>
      </w:r>
    </w:p>
    <w:p w14:paraId="39A591E4" w14:textId="1F1F30F7" w:rsidR="009E7C2A" w:rsidRPr="009E7C2A" w:rsidRDefault="009E7C2A" w:rsidP="004974FE">
      <w:pPr>
        <w:numPr>
          <w:ilvl w:val="0"/>
          <w:numId w:val="83"/>
        </w:numPr>
        <w:spacing w:after="9" w:line="265" w:lineRule="auto"/>
        <w:ind w:right="64" w:hanging="484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przygotować i opublikować w Biuletynie Informacji Publicznej UW ogłoszenie o</w:t>
      </w:r>
      <w:r w:rsidR="00AA5755"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 xml:space="preserve">wszczęciu postępowania; </w:t>
      </w:r>
    </w:p>
    <w:p w14:paraId="1FDAADFF" w14:textId="77777777" w:rsidR="009E7C2A" w:rsidRPr="009E7C2A" w:rsidRDefault="009E7C2A" w:rsidP="004974FE">
      <w:pPr>
        <w:numPr>
          <w:ilvl w:val="0"/>
          <w:numId w:val="83"/>
        </w:numPr>
        <w:spacing w:after="11" w:line="265" w:lineRule="auto"/>
        <w:ind w:right="64" w:hanging="484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dokonać kwalifikacji do dalszego udziału wykonawców, którzy w odpowiedzi na opublikowane ogłoszenie złożyli wnioski o udział w postępowaniu; </w:t>
      </w:r>
    </w:p>
    <w:p w14:paraId="2351E522" w14:textId="77777777" w:rsidR="009E7C2A" w:rsidRPr="009E7C2A" w:rsidRDefault="009E7C2A" w:rsidP="004974FE">
      <w:pPr>
        <w:numPr>
          <w:ilvl w:val="0"/>
          <w:numId w:val="83"/>
        </w:numPr>
        <w:spacing w:after="11" w:line="265" w:lineRule="auto"/>
        <w:ind w:right="64" w:hanging="484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przeprowadzić negocjacje z wykonawcami zakwalifikowanymi do dalszego udziału w postępowaniu; </w:t>
      </w:r>
    </w:p>
    <w:p w14:paraId="17D0067F" w14:textId="77777777" w:rsidR="009E7C2A" w:rsidRPr="009E7C2A" w:rsidRDefault="009E7C2A" w:rsidP="004974FE">
      <w:pPr>
        <w:numPr>
          <w:ilvl w:val="0"/>
          <w:numId w:val="83"/>
        </w:numPr>
        <w:spacing w:after="9" w:line="265" w:lineRule="auto"/>
        <w:ind w:right="64" w:hanging="484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przygotować i wysłać zaproszenia do składania ofert; </w:t>
      </w:r>
    </w:p>
    <w:p w14:paraId="2295F202" w14:textId="77777777" w:rsidR="009E7C2A" w:rsidRPr="009E7C2A" w:rsidRDefault="009E7C2A" w:rsidP="004974FE">
      <w:pPr>
        <w:numPr>
          <w:ilvl w:val="0"/>
          <w:numId w:val="83"/>
        </w:numPr>
        <w:spacing w:after="0" w:line="265" w:lineRule="auto"/>
        <w:ind w:right="64" w:hanging="484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dokonać oceny ofert; </w:t>
      </w:r>
    </w:p>
    <w:p w14:paraId="6D71EF38" w14:textId="77777777" w:rsidR="009E7C2A" w:rsidRPr="009E7C2A" w:rsidRDefault="009E7C2A" w:rsidP="004974FE">
      <w:pPr>
        <w:numPr>
          <w:ilvl w:val="0"/>
          <w:numId w:val="83"/>
        </w:numPr>
        <w:spacing w:after="13" w:line="265" w:lineRule="auto"/>
        <w:ind w:right="64" w:hanging="484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dokonać wyboru oferty najkorzystniejszej; </w:t>
      </w:r>
    </w:p>
    <w:p w14:paraId="46F335E6" w14:textId="6DC1696B" w:rsidR="009E7C2A" w:rsidRPr="009E7C2A" w:rsidRDefault="00F75833" w:rsidP="004974FE">
      <w:pPr>
        <w:numPr>
          <w:ilvl w:val="0"/>
          <w:numId w:val="83"/>
        </w:numPr>
        <w:spacing w:after="17" w:line="265" w:lineRule="auto"/>
        <w:ind w:right="64" w:hanging="4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zawiadomić wykonawców </w:t>
      </w:r>
      <w:r w:rsidR="009E7C2A" w:rsidRPr="009E7C2A">
        <w:rPr>
          <w:rFonts w:ascii="Arial" w:hAnsi="Arial" w:cs="Arial"/>
          <w:sz w:val="24"/>
          <w:szCs w:val="24"/>
        </w:rPr>
        <w:t xml:space="preserve">biorących </w:t>
      </w:r>
      <w:r>
        <w:rPr>
          <w:rFonts w:ascii="Arial" w:hAnsi="Arial" w:cs="Arial"/>
          <w:sz w:val="24"/>
          <w:szCs w:val="24"/>
        </w:rPr>
        <w:t xml:space="preserve">udział w negocjacjach o </w:t>
      </w:r>
      <w:r w:rsidR="009E7C2A" w:rsidRPr="009E7C2A">
        <w:rPr>
          <w:rFonts w:ascii="Arial" w:hAnsi="Arial" w:cs="Arial"/>
          <w:sz w:val="24"/>
          <w:szCs w:val="24"/>
        </w:rPr>
        <w:t xml:space="preserve">wyniku postępowania; </w:t>
      </w:r>
    </w:p>
    <w:p w14:paraId="7B678A73" w14:textId="77777777" w:rsidR="009E7C2A" w:rsidRPr="009E7C2A" w:rsidRDefault="009E7C2A" w:rsidP="004974FE">
      <w:pPr>
        <w:numPr>
          <w:ilvl w:val="0"/>
          <w:numId w:val="83"/>
        </w:numPr>
        <w:spacing w:after="0" w:line="265" w:lineRule="auto"/>
        <w:ind w:right="64" w:hanging="484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opublikować ogłoszenie o udzieleniu zamówienia. </w:t>
      </w:r>
    </w:p>
    <w:p w14:paraId="3A6E36C4" w14:textId="77777777" w:rsidR="009E7C2A" w:rsidRPr="009E7C2A" w:rsidRDefault="009E7C2A" w:rsidP="00F75833">
      <w:pPr>
        <w:spacing w:before="240" w:after="120" w:line="240" w:lineRule="auto"/>
        <w:ind w:left="34" w:right="91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§ 9 </w:t>
      </w:r>
    </w:p>
    <w:p w14:paraId="3137CA15" w14:textId="77777777" w:rsidR="009E7C2A" w:rsidRPr="009E7C2A" w:rsidRDefault="009E7C2A" w:rsidP="004974FE">
      <w:pPr>
        <w:numPr>
          <w:ilvl w:val="1"/>
          <w:numId w:val="25"/>
        </w:numPr>
        <w:tabs>
          <w:tab w:val="left" w:pos="1134"/>
        </w:tabs>
        <w:spacing w:after="131" w:line="265" w:lineRule="auto"/>
        <w:ind w:right="64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Zapytanie ofertowe polega na przeprowadzeniu sondażu rynkowego poprzez przesłanie zaproszenia do składania ofert do minimum trzech wykonawców.  </w:t>
      </w:r>
    </w:p>
    <w:p w14:paraId="4450490B" w14:textId="2DA59069" w:rsidR="009E7C2A" w:rsidRPr="009E7C2A" w:rsidRDefault="009E7C2A" w:rsidP="004974FE">
      <w:pPr>
        <w:numPr>
          <w:ilvl w:val="1"/>
          <w:numId w:val="25"/>
        </w:numPr>
        <w:tabs>
          <w:tab w:val="left" w:pos="1134"/>
        </w:tabs>
        <w:spacing w:after="131" w:line="265" w:lineRule="auto"/>
        <w:ind w:right="64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Zapytanie ofertowe może być stosowane jeżeli przedmiotem zamówienia są dostawy lub usługi, które można jednozna</w:t>
      </w:r>
      <w:r w:rsidR="00D01148">
        <w:rPr>
          <w:rFonts w:ascii="Arial" w:hAnsi="Arial" w:cs="Arial"/>
          <w:sz w:val="24"/>
          <w:szCs w:val="24"/>
        </w:rPr>
        <w:t>cznie opisać.</w:t>
      </w:r>
    </w:p>
    <w:p w14:paraId="570EF46D" w14:textId="77777777" w:rsidR="009E7C2A" w:rsidRPr="009E7C2A" w:rsidRDefault="009E7C2A" w:rsidP="004974FE">
      <w:pPr>
        <w:numPr>
          <w:ilvl w:val="1"/>
          <w:numId w:val="25"/>
        </w:numPr>
        <w:tabs>
          <w:tab w:val="left" w:pos="1134"/>
        </w:tabs>
        <w:spacing w:after="0" w:line="240" w:lineRule="auto"/>
        <w:ind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 ramach procedury zapytania ofertowego należy: </w:t>
      </w:r>
    </w:p>
    <w:p w14:paraId="73C3D3BC" w14:textId="77777777" w:rsidR="009E7C2A" w:rsidRPr="009E7C2A" w:rsidRDefault="009E7C2A" w:rsidP="004974FE">
      <w:pPr>
        <w:numPr>
          <w:ilvl w:val="0"/>
          <w:numId w:val="84"/>
        </w:numPr>
        <w:spacing w:after="11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przeprowadzić sondaż rynkowy kierując zaproszenia do składania ofert do minimum trzech wykonawców; </w:t>
      </w:r>
    </w:p>
    <w:p w14:paraId="3A9EC0D8" w14:textId="77777777" w:rsidR="009E7C2A" w:rsidRPr="009E7C2A" w:rsidRDefault="009E7C2A" w:rsidP="004974FE">
      <w:pPr>
        <w:numPr>
          <w:ilvl w:val="0"/>
          <w:numId w:val="84"/>
        </w:numPr>
        <w:spacing w:after="11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dokonać wyboru wykonawcy, uwzględniając jego wiarygodność i optymalne warunki transakcji; </w:t>
      </w:r>
    </w:p>
    <w:p w14:paraId="7758E785" w14:textId="77777777" w:rsidR="009E7C2A" w:rsidRPr="009E7C2A" w:rsidRDefault="009E7C2A" w:rsidP="004974FE">
      <w:pPr>
        <w:numPr>
          <w:ilvl w:val="0"/>
          <w:numId w:val="84"/>
        </w:numPr>
        <w:spacing w:after="11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zawiadomić wykonawców biorących udział w zapytaniu ofertowym o wyniku postępowania; </w:t>
      </w:r>
    </w:p>
    <w:p w14:paraId="28B6DD58" w14:textId="77777777" w:rsidR="009E7C2A" w:rsidRPr="009E7C2A" w:rsidRDefault="009E7C2A" w:rsidP="004974FE">
      <w:pPr>
        <w:numPr>
          <w:ilvl w:val="0"/>
          <w:numId w:val="84"/>
        </w:numPr>
        <w:spacing w:after="11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udokumentować dokonane w postępowaniu czynności; </w:t>
      </w:r>
    </w:p>
    <w:p w14:paraId="0A562E8C" w14:textId="77777777" w:rsidR="009E7C2A" w:rsidRPr="009E7C2A" w:rsidRDefault="009E7C2A" w:rsidP="004974FE">
      <w:pPr>
        <w:numPr>
          <w:ilvl w:val="0"/>
          <w:numId w:val="84"/>
        </w:numPr>
        <w:spacing w:after="11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opublikować ogłoszenie o udzieleniu zamówienia. </w:t>
      </w:r>
    </w:p>
    <w:p w14:paraId="27445F77" w14:textId="59649BE2" w:rsidR="009E7C2A" w:rsidRPr="009E7C2A" w:rsidRDefault="009E7C2A" w:rsidP="00C8239D">
      <w:pPr>
        <w:numPr>
          <w:ilvl w:val="1"/>
          <w:numId w:val="25"/>
        </w:numPr>
        <w:tabs>
          <w:tab w:val="left" w:pos="1134"/>
        </w:tabs>
        <w:spacing w:before="120" w:after="131" w:line="264" w:lineRule="auto"/>
        <w:ind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Zaproszenia, o których mowa w ust. 2 pkt 1 powinni mieć formę pisma i</w:t>
      </w:r>
      <w:r w:rsidR="00F75833"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 xml:space="preserve">zawierać co najmniej opis przedmiotu zamówienia, kryteria oceny ofert, termin wykonania zamówienia, informacje o terminie i sposobie składania ofert oraz zostać wysłanie faksem albo pocztą elektroniczną lub tradycyjną. </w:t>
      </w:r>
    </w:p>
    <w:p w14:paraId="050F3153" w14:textId="72B85168" w:rsidR="009E7C2A" w:rsidRPr="009E7C2A" w:rsidRDefault="009E7C2A" w:rsidP="004974FE">
      <w:pPr>
        <w:numPr>
          <w:ilvl w:val="1"/>
          <w:numId w:val="25"/>
        </w:numPr>
        <w:tabs>
          <w:tab w:val="left" w:pos="1134"/>
        </w:tabs>
        <w:spacing w:after="131" w:line="265" w:lineRule="auto"/>
        <w:ind w:right="64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W przypadku udzielania zamówień na podst</w:t>
      </w:r>
      <w:r w:rsidRPr="00F75833">
        <w:rPr>
          <w:rFonts w:ascii="Arial" w:hAnsi="Arial" w:cs="Arial"/>
          <w:sz w:val="24"/>
          <w:szCs w:val="24"/>
        </w:rPr>
        <w:t xml:space="preserve">awie </w:t>
      </w:r>
      <w:r w:rsidRPr="00F75833">
        <w:rPr>
          <w:rFonts w:ascii="Arial" w:eastAsia="Arial" w:hAnsi="Arial" w:cs="Arial"/>
          <w:sz w:val="24"/>
          <w:szCs w:val="24"/>
          <w:lang w:eastAsia="pl-PL"/>
        </w:rPr>
        <w:t>art. 11 ust. 5 pkt. 1, 2</w:t>
      </w:r>
      <w:r w:rsidRPr="0053037F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9E7C2A">
        <w:rPr>
          <w:rFonts w:ascii="Arial" w:hAnsi="Arial" w:cs="Arial"/>
          <w:sz w:val="24"/>
          <w:szCs w:val="24"/>
        </w:rPr>
        <w:t>Ustawy publikacja ogłoszenia w Biuletynie Informacji Publicznej</w:t>
      </w:r>
      <w:r w:rsidR="004C5AC0">
        <w:rPr>
          <w:rFonts w:ascii="Arial" w:hAnsi="Arial" w:cs="Arial"/>
          <w:sz w:val="24"/>
          <w:szCs w:val="24"/>
        </w:rPr>
        <w:t xml:space="preserve"> UW</w:t>
      </w:r>
      <w:r w:rsidRPr="009E7C2A">
        <w:rPr>
          <w:rFonts w:ascii="Arial" w:hAnsi="Arial" w:cs="Arial"/>
          <w:sz w:val="24"/>
          <w:szCs w:val="24"/>
        </w:rPr>
        <w:t xml:space="preserve"> jest obowiązkowa. </w:t>
      </w:r>
    </w:p>
    <w:p w14:paraId="29A1DEE9" w14:textId="77777777" w:rsidR="0053037F" w:rsidRDefault="00530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A7223EC" w14:textId="704BDE73" w:rsidR="009E7C2A" w:rsidRPr="009E7C2A" w:rsidRDefault="009E7C2A" w:rsidP="00F75833">
      <w:pPr>
        <w:spacing w:before="240" w:after="120" w:line="240" w:lineRule="auto"/>
        <w:ind w:left="57" w:right="62" w:firstLine="4304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lastRenderedPageBreak/>
        <w:t xml:space="preserve">§ 10 </w:t>
      </w:r>
    </w:p>
    <w:p w14:paraId="17D903DB" w14:textId="77777777" w:rsidR="009E7C2A" w:rsidRPr="009E7C2A" w:rsidRDefault="009E7C2A" w:rsidP="004974FE">
      <w:pPr>
        <w:numPr>
          <w:ilvl w:val="1"/>
          <w:numId w:val="26"/>
        </w:numPr>
        <w:tabs>
          <w:tab w:val="left" w:pos="1134"/>
        </w:tabs>
        <w:spacing w:after="0" w:line="240" w:lineRule="auto"/>
        <w:ind w:left="0" w:right="62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Procedura z wolnej ręki polega na skierowaniu zapytania do wybranego wykonawcy. Zastosowanie procedury wolnej ręki możliwe jest, jeżeli:</w:t>
      </w:r>
    </w:p>
    <w:p w14:paraId="6C14DE3D" w14:textId="6AFDE950" w:rsidR="009E7C2A" w:rsidRPr="00F75833" w:rsidRDefault="009E7C2A" w:rsidP="004974FE">
      <w:pPr>
        <w:numPr>
          <w:ilvl w:val="0"/>
          <w:numId w:val="85"/>
        </w:numPr>
        <w:spacing w:after="0" w:line="240" w:lineRule="auto"/>
        <w:ind w:left="426" w:right="62" w:hanging="426"/>
        <w:contextualSpacing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9E7C2A">
        <w:rPr>
          <w:rFonts w:ascii="Arial" w:eastAsia="Arial" w:hAnsi="Arial" w:cs="Arial"/>
          <w:sz w:val="24"/>
          <w:szCs w:val="24"/>
          <w:lang w:eastAsia="pl-PL"/>
        </w:rPr>
        <w:t>na skutek nagłej i niezależnej od zamawiającego okoliczności wystąpiła awaria wymaga</w:t>
      </w:r>
      <w:r w:rsidR="00F75833">
        <w:rPr>
          <w:rFonts w:ascii="Arial" w:eastAsia="Arial" w:hAnsi="Arial" w:cs="Arial"/>
          <w:sz w:val="24"/>
          <w:szCs w:val="24"/>
          <w:lang w:eastAsia="pl-PL"/>
        </w:rPr>
        <w:t xml:space="preserve">jąca natychmiastowego usunięcia </w:t>
      </w:r>
      <w:r w:rsidRPr="00F75833">
        <w:rPr>
          <w:rFonts w:ascii="Arial" w:eastAsia="Arial" w:hAnsi="Arial" w:cs="Arial"/>
          <w:sz w:val="24"/>
          <w:szCs w:val="24"/>
          <w:lang w:eastAsia="pl-PL"/>
        </w:rPr>
        <w:t>lub</w:t>
      </w:r>
    </w:p>
    <w:p w14:paraId="779EB621" w14:textId="54F1EBA7" w:rsidR="009E7C2A" w:rsidRPr="009E7C2A" w:rsidRDefault="009E7C2A" w:rsidP="004974FE">
      <w:pPr>
        <w:numPr>
          <w:ilvl w:val="0"/>
          <w:numId w:val="85"/>
        </w:numPr>
        <w:spacing w:after="120" w:line="240" w:lineRule="auto"/>
        <w:ind w:left="425" w:right="62" w:hanging="425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9E7C2A">
        <w:rPr>
          <w:rFonts w:ascii="Arial" w:eastAsia="Arial" w:hAnsi="Arial" w:cs="Arial"/>
          <w:sz w:val="24"/>
          <w:szCs w:val="24"/>
          <w:lang w:eastAsia="pl-PL"/>
        </w:rPr>
        <w:t>na rynku znajduje się tylko jeden podmiot zdolny do realizacji zamówienia, co należy wyka</w:t>
      </w:r>
      <w:r w:rsidR="00C8239D">
        <w:rPr>
          <w:rFonts w:ascii="Arial" w:eastAsia="Arial" w:hAnsi="Arial" w:cs="Arial"/>
          <w:sz w:val="24"/>
          <w:szCs w:val="24"/>
          <w:lang w:eastAsia="pl-PL"/>
        </w:rPr>
        <w:t>zać za pomocą dowolnych środków.</w:t>
      </w:r>
    </w:p>
    <w:p w14:paraId="1EBE0674" w14:textId="6F9AEBAC" w:rsidR="009E7C2A" w:rsidRPr="009E7C2A" w:rsidRDefault="009E7C2A" w:rsidP="004974FE">
      <w:pPr>
        <w:numPr>
          <w:ilvl w:val="1"/>
          <w:numId w:val="26"/>
        </w:numPr>
        <w:tabs>
          <w:tab w:val="left" w:pos="1134"/>
        </w:tabs>
        <w:spacing w:before="120" w:after="131" w:line="240" w:lineRule="auto"/>
        <w:ind w:left="0" w:right="62" w:firstLine="709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9E7C2A">
        <w:rPr>
          <w:rFonts w:ascii="Arial" w:eastAsia="Arial" w:hAnsi="Arial" w:cs="Arial"/>
          <w:sz w:val="24"/>
          <w:szCs w:val="24"/>
          <w:lang w:eastAsia="pl-PL"/>
        </w:rPr>
        <w:t xml:space="preserve">Wybór trybu wymaga uzasadnienia przez jednostkę przygotowującą postępowanie. </w:t>
      </w:r>
    </w:p>
    <w:p w14:paraId="7B0A4A5B" w14:textId="77777777" w:rsidR="009E7C2A" w:rsidRPr="009E7C2A" w:rsidRDefault="009E7C2A" w:rsidP="004974FE">
      <w:pPr>
        <w:numPr>
          <w:ilvl w:val="1"/>
          <w:numId w:val="26"/>
        </w:numPr>
        <w:tabs>
          <w:tab w:val="left" w:pos="1134"/>
        </w:tabs>
        <w:spacing w:after="0" w:line="240" w:lineRule="auto"/>
        <w:ind w:left="0" w:right="62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 ramach procedury z wolnej ręki należy: </w:t>
      </w:r>
    </w:p>
    <w:p w14:paraId="54D38A6E" w14:textId="6F155018" w:rsidR="009E7C2A" w:rsidRPr="009E7C2A" w:rsidRDefault="009E7C2A" w:rsidP="004974FE">
      <w:pPr>
        <w:numPr>
          <w:ilvl w:val="0"/>
          <w:numId w:val="86"/>
        </w:numPr>
        <w:spacing w:after="12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przygotować i opublikować w Biuletynie Informacji Publicznej UW ogłoszenie o</w:t>
      </w:r>
      <w:r w:rsidR="00F75833"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 xml:space="preserve">udzielanym zamówienia, zawierające co najmniej opis przedmiotu zamówienia oraz informacje o trybie udzielenia zamówienia; </w:t>
      </w:r>
    </w:p>
    <w:p w14:paraId="52728416" w14:textId="77777777" w:rsidR="009E7C2A" w:rsidRPr="009E7C2A" w:rsidRDefault="009E7C2A" w:rsidP="004974FE">
      <w:pPr>
        <w:numPr>
          <w:ilvl w:val="0"/>
          <w:numId w:val="86"/>
        </w:numPr>
        <w:spacing w:after="13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przygotować i wysłać do wybranego wykonawcy zaproszenie do negocjacji; </w:t>
      </w:r>
    </w:p>
    <w:p w14:paraId="0E422FF0" w14:textId="52EC4156" w:rsidR="009E7C2A" w:rsidRPr="009E7C2A" w:rsidRDefault="009E7C2A" w:rsidP="004974FE">
      <w:pPr>
        <w:numPr>
          <w:ilvl w:val="0"/>
          <w:numId w:val="86"/>
        </w:numPr>
        <w:spacing w:after="8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przeprowadzić negocjacje z wyk</w:t>
      </w:r>
      <w:r w:rsidR="00F75833">
        <w:rPr>
          <w:rFonts w:ascii="Arial" w:hAnsi="Arial" w:cs="Arial"/>
          <w:sz w:val="24"/>
          <w:szCs w:val="24"/>
        </w:rPr>
        <w:t>onawcą zaproszonym do udziału w </w:t>
      </w:r>
      <w:r w:rsidRPr="009E7C2A">
        <w:rPr>
          <w:rFonts w:ascii="Arial" w:hAnsi="Arial" w:cs="Arial"/>
          <w:sz w:val="24"/>
          <w:szCs w:val="24"/>
        </w:rPr>
        <w:t xml:space="preserve">postępowaniu; </w:t>
      </w:r>
    </w:p>
    <w:p w14:paraId="1C35CBE7" w14:textId="77777777" w:rsidR="009E7C2A" w:rsidRPr="009E7C2A" w:rsidRDefault="009E7C2A" w:rsidP="004974FE">
      <w:pPr>
        <w:numPr>
          <w:ilvl w:val="0"/>
          <w:numId w:val="86"/>
        </w:numPr>
        <w:spacing w:after="131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opublikować ogłoszenie o udzieleniu zamówienia. </w:t>
      </w:r>
    </w:p>
    <w:p w14:paraId="55259093" w14:textId="77777777" w:rsidR="009E7C2A" w:rsidRPr="009E7C2A" w:rsidRDefault="009E7C2A" w:rsidP="00F75833">
      <w:pPr>
        <w:spacing w:before="240" w:after="120" w:line="240" w:lineRule="auto"/>
        <w:ind w:left="57" w:right="62" w:firstLine="4304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§ 11 </w:t>
      </w:r>
    </w:p>
    <w:p w14:paraId="1D284673" w14:textId="00B4E9EF" w:rsidR="009E7C2A" w:rsidRPr="009E7C2A" w:rsidRDefault="009E7C2A" w:rsidP="00F75833">
      <w:pPr>
        <w:spacing w:after="28"/>
        <w:ind w:right="64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Ogłoszenie,</w:t>
      </w:r>
      <w:r w:rsidR="00C8239D">
        <w:rPr>
          <w:rFonts w:ascii="Arial" w:hAnsi="Arial" w:cs="Arial"/>
          <w:sz w:val="24"/>
          <w:szCs w:val="24"/>
        </w:rPr>
        <w:t xml:space="preserve"> o którym mowa w § 7 ust. 3 pkt</w:t>
      </w:r>
      <w:r w:rsidRPr="009E7C2A">
        <w:rPr>
          <w:rFonts w:ascii="Arial" w:hAnsi="Arial" w:cs="Arial"/>
          <w:sz w:val="24"/>
          <w:szCs w:val="24"/>
        </w:rPr>
        <w:t xml:space="preserve"> 1 i § 8 ust. 2 pkt. 1 jest dostępne przez okres co najmn</w:t>
      </w:r>
      <w:r w:rsidR="00F75833">
        <w:rPr>
          <w:rFonts w:ascii="Arial" w:hAnsi="Arial" w:cs="Arial"/>
          <w:sz w:val="24"/>
          <w:szCs w:val="24"/>
        </w:rPr>
        <w:t>iej siedem dni od opublikowania</w:t>
      </w:r>
      <w:r w:rsidRPr="009E7C2A">
        <w:rPr>
          <w:rFonts w:ascii="Arial" w:hAnsi="Arial" w:cs="Arial"/>
          <w:sz w:val="24"/>
          <w:szCs w:val="24"/>
        </w:rPr>
        <w:t xml:space="preserve"> i zawiera co najmniej następujące informacje:  </w:t>
      </w:r>
    </w:p>
    <w:p w14:paraId="2D236499" w14:textId="21B95C9C" w:rsidR="009E7C2A" w:rsidRPr="00F75833" w:rsidRDefault="009E7C2A" w:rsidP="004974FE">
      <w:pPr>
        <w:pStyle w:val="Akapitzlist"/>
        <w:numPr>
          <w:ilvl w:val="0"/>
          <w:numId w:val="87"/>
        </w:numPr>
        <w:spacing w:after="0" w:line="240" w:lineRule="auto"/>
        <w:ind w:left="425" w:right="62" w:hanging="425"/>
        <w:jc w:val="both"/>
        <w:rPr>
          <w:rFonts w:ascii="Arial" w:hAnsi="Arial" w:cs="Arial"/>
          <w:sz w:val="24"/>
          <w:szCs w:val="24"/>
        </w:rPr>
      </w:pPr>
      <w:r w:rsidRPr="00F75833">
        <w:rPr>
          <w:rFonts w:ascii="Arial" w:hAnsi="Arial" w:cs="Arial"/>
          <w:sz w:val="24"/>
          <w:szCs w:val="24"/>
        </w:rPr>
        <w:t xml:space="preserve">nazwę i adres zamawiającego; </w:t>
      </w:r>
    </w:p>
    <w:p w14:paraId="41D70B9D" w14:textId="77777777" w:rsidR="009E7C2A" w:rsidRPr="009E7C2A" w:rsidRDefault="009E7C2A" w:rsidP="004974FE">
      <w:pPr>
        <w:numPr>
          <w:ilvl w:val="0"/>
          <w:numId w:val="87"/>
        </w:numPr>
        <w:spacing w:after="0" w:line="240" w:lineRule="auto"/>
        <w:ind w:left="425" w:right="62" w:hanging="425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opis przedmiotu zamówienia; </w:t>
      </w:r>
    </w:p>
    <w:p w14:paraId="71E54B31" w14:textId="77777777" w:rsidR="009E7C2A" w:rsidRPr="009E7C2A" w:rsidRDefault="009E7C2A" w:rsidP="004974FE">
      <w:pPr>
        <w:numPr>
          <w:ilvl w:val="0"/>
          <w:numId w:val="87"/>
        </w:numPr>
        <w:spacing w:after="0" w:line="240" w:lineRule="auto"/>
        <w:ind w:left="425" w:right="62" w:hanging="425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termin (nie krótszy niż siedem dni) i miejsce składania ofert lub wniosków o udział w postępowaniu; </w:t>
      </w:r>
    </w:p>
    <w:p w14:paraId="048289BF" w14:textId="77777777" w:rsidR="009E7C2A" w:rsidRPr="009E7C2A" w:rsidRDefault="009E7C2A" w:rsidP="004974FE">
      <w:pPr>
        <w:numPr>
          <w:ilvl w:val="0"/>
          <w:numId w:val="87"/>
        </w:numPr>
        <w:spacing w:after="0" w:line="240" w:lineRule="auto"/>
        <w:ind w:left="425" w:right="62" w:hanging="425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kryteria oceny i wyboru ofert; </w:t>
      </w:r>
    </w:p>
    <w:p w14:paraId="1EEB0A14" w14:textId="77777777" w:rsidR="009E7C2A" w:rsidRPr="009E7C2A" w:rsidRDefault="009E7C2A" w:rsidP="004974FE">
      <w:pPr>
        <w:numPr>
          <w:ilvl w:val="0"/>
          <w:numId w:val="87"/>
        </w:numPr>
        <w:spacing w:after="0" w:line="240" w:lineRule="auto"/>
        <w:ind w:left="425" w:right="62" w:hanging="425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termin wykonania zamówienia; </w:t>
      </w:r>
    </w:p>
    <w:p w14:paraId="39EE62C1" w14:textId="77777777" w:rsidR="009E7C2A" w:rsidRPr="009E7C2A" w:rsidRDefault="009E7C2A" w:rsidP="004974FE">
      <w:pPr>
        <w:numPr>
          <w:ilvl w:val="0"/>
          <w:numId w:val="87"/>
        </w:numPr>
        <w:spacing w:after="0" w:line="240" w:lineRule="auto"/>
        <w:ind w:left="425" w:right="62" w:hanging="425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warunki udziału w postępowaniu; </w:t>
      </w:r>
    </w:p>
    <w:p w14:paraId="094F5684" w14:textId="77777777" w:rsidR="009E7C2A" w:rsidRPr="009E7C2A" w:rsidRDefault="009E7C2A" w:rsidP="004974FE">
      <w:pPr>
        <w:numPr>
          <w:ilvl w:val="0"/>
          <w:numId w:val="87"/>
        </w:numPr>
        <w:spacing w:after="0" w:line="240" w:lineRule="auto"/>
        <w:ind w:left="425" w:right="62" w:hanging="425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informacje dotyczące wniesienia wadium, kar umownych i zabezpieczenia należytego wykonania umowy jeśli jest wymagane; </w:t>
      </w:r>
    </w:p>
    <w:p w14:paraId="43B6B59C" w14:textId="77777777" w:rsidR="009E7C2A" w:rsidRPr="009E7C2A" w:rsidRDefault="009E7C2A" w:rsidP="004974FE">
      <w:pPr>
        <w:numPr>
          <w:ilvl w:val="0"/>
          <w:numId w:val="87"/>
        </w:numPr>
        <w:spacing w:after="0" w:line="240" w:lineRule="auto"/>
        <w:ind w:left="425" w:right="62" w:hanging="425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informacje o możliwości unieważnienia postępowania. </w:t>
      </w:r>
    </w:p>
    <w:p w14:paraId="5361E93A" w14:textId="77777777" w:rsidR="009E7C2A" w:rsidRPr="009E7C2A" w:rsidRDefault="009E7C2A" w:rsidP="00F75833">
      <w:pPr>
        <w:spacing w:before="240" w:after="120" w:line="240" w:lineRule="auto"/>
        <w:ind w:left="57" w:right="62" w:firstLine="4304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§ 12 </w:t>
      </w:r>
    </w:p>
    <w:p w14:paraId="6E3D41D1" w14:textId="6930D9D1" w:rsidR="009E7C2A" w:rsidRPr="009E7C2A" w:rsidRDefault="009E7C2A" w:rsidP="00A67900">
      <w:pPr>
        <w:spacing w:after="120" w:line="240" w:lineRule="auto"/>
        <w:ind w:left="57"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Wysokość wadiu</w:t>
      </w:r>
      <w:r w:rsidR="004C5AC0">
        <w:rPr>
          <w:rFonts w:ascii="Arial" w:hAnsi="Arial" w:cs="Arial"/>
          <w:sz w:val="24"/>
          <w:szCs w:val="24"/>
        </w:rPr>
        <w:t>m ustala się na poziomie do 1,5</w:t>
      </w:r>
      <w:r w:rsidRPr="009E7C2A">
        <w:rPr>
          <w:rFonts w:ascii="Arial" w:hAnsi="Arial" w:cs="Arial"/>
          <w:sz w:val="24"/>
          <w:szCs w:val="24"/>
        </w:rPr>
        <w:t>% wartości zamówienia a</w:t>
      </w:r>
      <w:r w:rsidR="00F75833"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 xml:space="preserve">wysokość zabezpieczenia należytego wykonania umowy na poziomie do 5% ceny umowy. </w:t>
      </w:r>
    </w:p>
    <w:p w14:paraId="4FD20BC2" w14:textId="77777777" w:rsidR="009E7C2A" w:rsidRPr="009E7C2A" w:rsidRDefault="009E7C2A" w:rsidP="009E7C2A">
      <w:pPr>
        <w:spacing w:after="138"/>
        <w:ind w:left="33" w:right="89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§ 13 </w:t>
      </w:r>
    </w:p>
    <w:p w14:paraId="4819F37C" w14:textId="1B8961A0" w:rsidR="009E7C2A" w:rsidRPr="00A67900" w:rsidRDefault="009E7C2A" w:rsidP="004974FE">
      <w:pPr>
        <w:numPr>
          <w:ilvl w:val="1"/>
          <w:numId w:val="27"/>
        </w:numPr>
        <w:tabs>
          <w:tab w:val="left" w:pos="1134"/>
          <w:tab w:val="left" w:pos="1276"/>
        </w:tabs>
        <w:spacing w:after="132" w:line="266" w:lineRule="auto"/>
        <w:ind w:right="64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 przypadku zamówień o wartości większej niż 130 000 </w:t>
      </w:r>
      <w:r w:rsidR="00D01148">
        <w:rPr>
          <w:rFonts w:ascii="Arial" w:hAnsi="Arial" w:cs="Arial"/>
          <w:sz w:val="24"/>
          <w:szCs w:val="24"/>
        </w:rPr>
        <w:t>zł</w:t>
      </w:r>
      <w:r w:rsidRPr="009E7C2A">
        <w:rPr>
          <w:rFonts w:ascii="Arial" w:hAnsi="Arial" w:cs="Arial"/>
          <w:sz w:val="24"/>
          <w:szCs w:val="24"/>
        </w:rPr>
        <w:t>, do których mają zastosowania przepisy Ustawy realizowanych na pod</w:t>
      </w:r>
      <w:r w:rsidRPr="00A67900">
        <w:rPr>
          <w:rFonts w:ascii="Arial" w:hAnsi="Arial" w:cs="Arial"/>
          <w:sz w:val="24"/>
          <w:szCs w:val="24"/>
        </w:rPr>
        <w:t xml:space="preserve">stawie </w:t>
      </w:r>
      <w:r w:rsidR="00C8239D">
        <w:rPr>
          <w:rFonts w:ascii="Arial" w:eastAsia="Arial" w:hAnsi="Arial" w:cs="Arial"/>
          <w:sz w:val="24"/>
          <w:szCs w:val="24"/>
          <w:lang w:eastAsia="pl-PL"/>
        </w:rPr>
        <w:t>art. 11 ust. 5 pkt</w:t>
      </w:r>
      <w:r w:rsidRPr="00A67900">
        <w:rPr>
          <w:rFonts w:ascii="Arial" w:eastAsia="Arial" w:hAnsi="Arial" w:cs="Arial"/>
          <w:sz w:val="24"/>
          <w:szCs w:val="24"/>
          <w:lang w:eastAsia="pl-PL"/>
        </w:rPr>
        <w:t xml:space="preserve"> 1, 2</w:t>
      </w:r>
      <w:r w:rsidRPr="00A67900">
        <w:rPr>
          <w:rFonts w:ascii="Arial" w:hAnsi="Arial" w:cs="Arial"/>
          <w:sz w:val="24"/>
          <w:szCs w:val="24"/>
        </w:rPr>
        <w:t xml:space="preserve"> Ustawy, kierownik jednostki organizacyjnej U</w:t>
      </w:r>
      <w:r w:rsidR="004C5AC0">
        <w:rPr>
          <w:rFonts w:ascii="Arial" w:hAnsi="Arial" w:cs="Arial"/>
          <w:sz w:val="24"/>
          <w:szCs w:val="24"/>
        </w:rPr>
        <w:t>niwersytetu</w:t>
      </w:r>
      <w:r w:rsidRPr="00A67900">
        <w:rPr>
          <w:rFonts w:ascii="Arial" w:hAnsi="Arial" w:cs="Arial"/>
          <w:sz w:val="24"/>
          <w:szCs w:val="24"/>
        </w:rPr>
        <w:t xml:space="preserve"> powołuje Komisję do przygotowania i przeprowadzenia postępowania. </w:t>
      </w:r>
    </w:p>
    <w:p w14:paraId="269EA601" w14:textId="0B0678AA" w:rsidR="009E7C2A" w:rsidRPr="009E7C2A" w:rsidRDefault="009E7C2A" w:rsidP="004974FE">
      <w:pPr>
        <w:numPr>
          <w:ilvl w:val="1"/>
          <w:numId w:val="27"/>
        </w:numPr>
        <w:tabs>
          <w:tab w:val="left" w:pos="1134"/>
          <w:tab w:val="left" w:pos="1276"/>
        </w:tabs>
        <w:spacing w:after="132" w:line="266" w:lineRule="auto"/>
        <w:ind w:right="64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 przypadku zamówień o wartości niższej niż 130 000 </w:t>
      </w:r>
      <w:r w:rsidR="00D01148">
        <w:rPr>
          <w:rFonts w:ascii="Arial" w:hAnsi="Arial" w:cs="Arial"/>
          <w:sz w:val="24"/>
          <w:szCs w:val="24"/>
        </w:rPr>
        <w:t>zł</w:t>
      </w:r>
      <w:r w:rsidRPr="009E7C2A">
        <w:rPr>
          <w:rFonts w:ascii="Arial" w:hAnsi="Arial" w:cs="Arial"/>
          <w:sz w:val="24"/>
          <w:szCs w:val="24"/>
        </w:rPr>
        <w:t xml:space="preserve"> kierownik jednostki organizacyjnej U</w:t>
      </w:r>
      <w:r w:rsidR="00AA5755">
        <w:rPr>
          <w:rFonts w:ascii="Arial" w:hAnsi="Arial" w:cs="Arial"/>
          <w:sz w:val="24"/>
          <w:szCs w:val="24"/>
        </w:rPr>
        <w:t>niwersytetu</w:t>
      </w:r>
      <w:r w:rsidRPr="009E7C2A">
        <w:rPr>
          <w:rFonts w:ascii="Arial" w:hAnsi="Arial" w:cs="Arial"/>
          <w:sz w:val="24"/>
          <w:szCs w:val="24"/>
        </w:rPr>
        <w:t xml:space="preserve"> może powołać Komisję do przygotowania i</w:t>
      </w:r>
      <w:r w:rsidR="00AA5755"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 xml:space="preserve">przeprowadzenia postępowania.  </w:t>
      </w:r>
    </w:p>
    <w:p w14:paraId="2F53328E" w14:textId="4C39FCC8" w:rsidR="009E7C2A" w:rsidRPr="009E7C2A" w:rsidRDefault="009E7C2A" w:rsidP="004974FE">
      <w:pPr>
        <w:numPr>
          <w:ilvl w:val="1"/>
          <w:numId w:val="27"/>
        </w:numPr>
        <w:tabs>
          <w:tab w:val="left" w:pos="1134"/>
          <w:tab w:val="left" w:pos="1276"/>
        </w:tabs>
        <w:spacing w:after="132" w:line="266" w:lineRule="auto"/>
        <w:ind w:right="64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lastRenderedPageBreak/>
        <w:t xml:space="preserve">Wzór decyzji w sprawie powołania Komisji stanowiący integralną część regulaminu określa </w:t>
      </w:r>
      <w:r w:rsidR="005A4A78">
        <w:rPr>
          <w:rFonts w:ascii="Arial" w:hAnsi="Arial" w:cs="Arial"/>
          <w:sz w:val="24"/>
          <w:szCs w:val="24"/>
        </w:rPr>
        <w:t>załącznik do regulaminu</w:t>
      </w:r>
      <w:r w:rsidRPr="009E7C2A">
        <w:rPr>
          <w:rFonts w:ascii="Arial" w:hAnsi="Arial" w:cs="Arial"/>
          <w:sz w:val="24"/>
          <w:szCs w:val="24"/>
        </w:rPr>
        <w:t xml:space="preserve">. </w:t>
      </w:r>
    </w:p>
    <w:p w14:paraId="25C74249" w14:textId="77777777" w:rsidR="009E7C2A" w:rsidRPr="009E7C2A" w:rsidRDefault="009E7C2A" w:rsidP="004974FE">
      <w:pPr>
        <w:numPr>
          <w:ilvl w:val="1"/>
          <w:numId w:val="27"/>
        </w:numPr>
        <w:tabs>
          <w:tab w:val="left" w:pos="1134"/>
        </w:tabs>
        <w:spacing w:after="13" w:line="265" w:lineRule="auto"/>
        <w:ind w:right="64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 szczególności do zadań komisji należy: </w:t>
      </w:r>
    </w:p>
    <w:p w14:paraId="6846B60C" w14:textId="77777777" w:rsidR="009E7C2A" w:rsidRPr="009E7C2A" w:rsidRDefault="009E7C2A" w:rsidP="004974FE">
      <w:pPr>
        <w:numPr>
          <w:ilvl w:val="0"/>
          <w:numId w:val="28"/>
        </w:numPr>
        <w:spacing w:after="11" w:line="265" w:lineRule="auto"/>
        <w:ind w:right="64" w:hanging="415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 zależności od trybu prowadzonego postępowania i wartości przedmiotu zamówienia, przygotowanie następujących dokumentów:  </w:t>
      </w:r>
    </w:p>
    <w:p w14:paraId="7BC2C7CB" w14:textId="77777777" w:rsidR="009E7C2A" w:rsidRPr="009E7C2A" w:rsidRDefault="009E7C2A" w:rsidP="004974FE">
      <w:pPr>
        <w:numPr>
          <w:ilvl w:val="1"/>
          <w:numId w:val="28"/>
        </w:numPr>
        <w:spacing w:after="11" w:line="265" w:lineRule="auto"/>
        <w:ind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opisu przedmiotu zamówienia wraz z istotnymi warunkami jego realizacji, </w:t>
      </w:r>
    </w:p>
    <w:p w14:paraId="7A77A3FD" w14:textId="77777777" w:rsidR="009E7C2A" w:rsidRPr="009E7C2A" w:rsidRDefault="009E7C2A" w:rsidP="004974FE">
      <w:pPr>
        <w:numPr>
          <w:ilvl w:val="1"/>
          <w:numId w:val="28"/>
        </w:numPr>
        <w:spacing w:after="11" w:line="265" w:lineRule="auto"/>
        <w:ind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ogłoszenia o wszczęciu postępowania, </w:t>
      </w:r>
    </w:p>
    <w:p w14:paraId="5ADB1AD1" w14:textId="77777777" w:rsidR="009E7C2A" w:rsidRPr="009E7C2A" w:rsidRDefault="009E7C2A" w:rsidP="004974FE">
      <w:pPr>
        <w:numPr>
          <w:ilvl w:val="1"/>
          <w:numId w:val="28"/>
        </w:numPr>
        <w:spacing w:after="11" w:line="265" w:lineRule="auto"/>
        <w:ind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ogłoszenia  o udzielanym  zamówienia, </w:t>
      </w:r>
    </w:p>
    <w:p w14:paraId="22A0B226" w14:textId="77777777" w:rsidR="009E7C2A" w:rsidRPr="009E7C2A" w:rsidRDefault="009E7C2A" w:rsidP="004974FE">
      <w:pPr>
        <w:numPr>
          <w:ilvl w:val="1"/>
          <w:numId w:val="28"/>
        </w:numPr>
        <w:spacing w:after="11" w:line="265" w:lineRule="auto"/>
        <w:ind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zaproszenia do składania ofert, </w:t>
      </w:r>
    </w:p>
    <w:p w14:paraId="09DF16B4" w14:textId="77777777" w:rsidR="009E7C2A" w:rsidRPr="009E7C2A" w:rsidRDefault="009E7C2A" w:rsidP="004974FE">
      <w:pPr>
        <w:numPr>
          <w:ilvl w:val="1"/>
          <w:numId w:val="28"/>
        </w:numPr>
        <w:spacing w:after="11" w:line="265" w:lineRule="auto"/>
        <w:ind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zaproszenia do wzięcia udziału w postępowaniu, </w:t>
      </w:r>
    </w:p>
    <w:p w14:paraId="4E76A206" w14:textId="77777777" w:rsidR="009E7C2A" w:rsidRPr="009E7C2A" w:rsidRDefault="009E7C2A" w:rsidP="004974FE">
      <w:pPr>
        <w:numPr>
          <w:ilvl w:val="1"/>
          <w:numId w:val="28"/>
        </w:numPr>
        <w:spacing w:after="11" w:line="265" w:lineRule="auto"/>
        <w:ind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zaproszenie do negocjacji, </w:t>
      </w:r>
    </w:p>
    <w:p w14:paraId="3832A795" w14:textId="77777777" w:rsidR="009E7C2A" w:rsidRPr="009E7C2A" w:rsidRDefault="009E7C2A" w:rsidP="004974FE">
      <w:pPr>
        <w:numPr>
          <w:ilvl w:val="1"/>
          <w:numId w:val="28"/>
        </w:numPr>
        <w:spacing w:after="11" w:line="265" w:lineRule="auto"/>
        <w:ind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zawiadomienia o wyborze oferty najkorzystniejszej, </w:t>
      </w:r>
    </w:p>
    <w:p w14:paraId="0A53CC15" w14:textId="77777777" w:rsidR="009E7C2A" w:rsidRPr="009E7C2A" w:rsidRDefault="009E7C2A" w:rsidP="004974FE">
      <w:pPr>
        <w:numPr>
          <w:ilvl w:val="1"/>
          <w:numId w:val="28"/>
        </w:numPr>
        <w:spacing w:after="11" w:line="265" w:lineRule="auto"/>
        <w:ind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protokołu z postępowania, </w:t>
      </w:r>
    </w:p>
    <w:p w14:paraId="4BC90A02" w14:textId="77777777" w:rsidR="009E7C2A" w:rsidRPr="009E7C2A" w:rsidRDefault="009E7C2A" w:rsidP="004974FE">
      <w:pPr>
        <w:numPr>
          <w:ilvl w:val="1"/>
          <w:numId w:val="28"/>
        </w:numPr>
        <w:spacing w:after="11" w:line="265" w:lineRule="auto"/>
        <w:ind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ogłoszenia o udzielonym zamówieniu; </w:t>
      </w:r>
    </w:p>
    <w:p w14:paraId="7A91DA65" w14:textId="2777BBB3" w:rsidR="009E7C2A" w:rsidRPr="009E7C2A" w:rsidRDefault="009E7C2A" w:rsidP="004974FE">
      <w:pPr>
        <w:numPr>
          <w:ilvl w:val="0"/>
          <w:numId w:val="28"/>
        </w:numPr>
        <w:spacing w:after="11" w:line="265" w:lineRule="auto"/>
        <w:ind w:right="64" w:hanging="415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przyjmowanie ofert</w:t>
      </w:r>
      <w:r w:rsidR="00760DA7">
        <w:rPr>
          <w:rFonts w:ascii="Arial" w:hAnsi="Arial" w:cs="Arial"/>
          <w:sz w:val="24"/>
          <w:szCs w:val="24"/>
        </w:rPr>
        <w:t>;</w:t>
      </w:r>
    </w:p>
    <w:p w14:paraId="48745591" w14:textId="5E17E7F9" w:rsidR="009E7C2A" w:rsidRPr="009E7C2A" w:rsidRDefault="009E7C2A" w:rsidP="004974FE">
      <w:pPr>
        <w:numPr>
          <w:ilvl w:val="0"/>
          <w:numId w:val="28"/>
        </w:numPr>
        <w:spacing w:after="11" w:line="265" w:lineRule="auto"/>
        <w:ind w:right="64" w:hanging="415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prowadzenie negocjacje z wykonawcami w przypadku, kiedy postępowanie prowadzone jest procedurze negocjacji lub awaryjnej</w:t>
      </w:r>
      <w:r w:rsidR="00760DA7">
        <w:rPr>
          <w:rFonts w:ascii="Arial" w:hAnsi="Arial" w:cs="Arial"/>
          <w:sz w:val="24"/>
          <w:szCs w:val="24"/>
        </w:rPr>
        <w:t>;</w:t>
      </w:r>
    </w:p>
    <w:p w14:paraId="320385B3" w14:textId="4EE54A62" w:rsidR="009E7C2A" w:rsidRPr="009E7C2A" w:rsidRDefault="009E7C2A" w:rsidP="004974FE">
      <w:pPr>
        <w:numPr>
          <w:ilvl w:val="0"/>
          <w:numId w:val="28"/>
        </w:numPr>
        <w:spacing w:after="11" w:line="265" w:lineRule="auto"/>
        <w:ind w:right="64" w:hanging="415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udzielanie wyjaśnień dotyczących treści dokumentacji postępowania</w:t>
      </w:r>
      <w:r w:rsidR="00760DA7">
        <w:rPr>
          <w:rFonts w:ascii="Arial" w:hAnsi="Arial" w:cs="Arial"/>
          <w:sz w:val="24"/>
          <w:szCs w:val="24"/>
        </w:rPr>
        <w:t>;</w:t>
      </w:r>
      <w:r w:rsidRPr="009E7C2A">
        <w:rPr>
          <w:rFonts w:ascii="Arial" w:hAnsi="Arial" w:cs="Arial"/>
          <w:sz w:val="24"/>
          <w:szCs w:val="24"/>
        </w:rPr>
        <w:t xml:space="preserve">  </w:t>
      </w:r>
    </w:p>
    <w:p w14:paraId="4C2CFEB1" w14:textId="205FABB2" w:rsidR="009E7C2A" w:rsidRPr="009E7C2A" w:rsidRDefault="009E7C2A" w:rsidP="004974FE">
      <w:pPr>
        <w:numPr>
          <w:ilvl w:val="0"/>
          <w:numId w:val="28"/>
        </w:numPr>
        <w:spacing w:after="11" w:line="265" w:lineRule="auto"/>
        <w:ind w:right="64" w:hanging="415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kompleksowa ocena ofert zgodnie z kryteriami określonymi w dokumentacji postępowania</w:t>
      </w:r>
      <w:r w:rsidR="00760DA7">
        <w:rPr>
          <w:rFonts w:ascii="Arial" w:hAnsi="Arial" w:cs="Arial"/>
          <w:sz w:val="24"/>
          <w:szCs w:val="24"/>
        </w:rPr>
        <w:t>;</w:t>
      </w:r>
      <w:r w:rsidRPr="009E7C2A">
        <w:rPr>
          <w:rFonts w:ascii="Arial" w:hAnsi="Arial" w:cs="Arial"/>
          <w:sz w:val="24"/>
          <w:szCs w:val="24"/>
        </w:rPr>
        <w:t xml:space="preserve"> </w:t>
      </w:r>
    </w:p>
    <w:p w14:paraId="75339DE5" w14:textId="77777777" w:rsidR="009E7C2A" w:rsidRPr="009E7C2A" w:rsidRDefault="009E7C2A" w:rsidP="004974FE">
      <w:pPr>
        <w:numPr>
          <w:ilvl w:val="0"/>
          <w:numId w:val="28"/>
        </w:numPr>
        <w:spacing w:after="11" w:line="265" w:lineRule="auto"/>
        <w:ind w:right="64" w:hanging="415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proponowanie odrzucenia ofert oraz wybór oferty najkorzystniejszej. </w:t>
      </w:r>
    </w:p>
    <w:p w14:paraId="583D52FA" w14:textId="2DF1EEBC" w:rsidR="009E7C2A" w:rsidRPr="009E7C2A" w:rsidRDefault="009E7C2A" w:rsidP="004974FE">
      <w:pPr>
        <w:numPr>
          <w:ilvl w:val="1"/>
          <w:numId w:val="27"/>
        </w:numPr>
        <w:tabs>
          <w:tab w:val="left" w:pos="1134"/>
        </w:tabs>
        <w:spacing w:before="120" w:after="13" w:line="264" w:lineRule="auto"/>
        <w:ind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Podstawą do opracowania dokumentacji </w:t>
      </w:r>
      <w:r w:rsidR="00DA7951">
        <w:rPr>
          <w:rFonts w:ascii="Arial" w:hAnsi="Arial" w:cs="Arial"/>
          <w:sz w:val="24"/>
          <w:szCs w:val="24"/>
        </w:rPr>
        <w:t>wymienionej w ust. 4 pkt 1 są:</w:t>
      </w:r>
    </w:p>
    <w:p w14:paraId="43A5132B" w14:textId="77777777" w:rsidR="009E7C2A" w:rsidRPr="009E7C2A" w:rsidRDefault="009E7C2A" w:rsidP="004974FE">
      <w:pPr>
        <w:numPr>
          <w:ilvl w:val="0"/>
          <w:numId w:val="88"/>
        </w:numPr>
        <w:spacing w:after="11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wartość przedmiotu zamówienia; </w:t>
      </w:r>
    </w:p>
    <w:p w14:paraId="2EDD2400" w14:textId="77777777" w:rsidR="009E7C2A" w:rsidRPr="009E7C2A" w:rsidRDefault="009E7C2A" w:rsidP="004974FE">
      <w:pPr>
        <w:numPr>
          <w:ilvl w:val="0"/>
          <w:numId w:val="88"/>
        </w:numPr>
        <w:spacing w:after="0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warunki wymagane od wykonawców; </w:t>
      </w:r>
    </w:p>
    <w:p w14:paraId="74BAE37F" w14:textId="77777777" w:rsidR="009E7C2A" w:rsidRPr="009E7C2A" w:rsidRDefault="009E7C2A" w:rsidP="004974FE">
      <w:pPr>
        <w:numPr>
          <w:ilvl w:val="0"/>
          <w:numId w:val="88"/>
        </w:numPr>
        <w:spacing w:after="9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kryteria oceny ofert oraz ich wagi; </w:t>
      </w:r>
    </w:p>
    <w:p w14:paraId="40B674A0" w14:textId="77777777" w:rsidR="009E7C2A" w:rsidRPr="009E7C2A" w:rsidRDefault="009E7C2A" w:rsidP="004974FE">
      <w:pPr>
        <w:numPr>
          <w:ilvl w:val="0"/>
          <w:numId w:val="88"/>
        </w:numPr>
        <w:spacing w:after="9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 wartość wadium jeśli jest wymagane; </w:t>
      </w:r>
    </w:p>
    <w:p w14:paraId="32A4F0C6" w14:textId="77777777" w:rsidR="009E7C2A" w:rsidRPr="009E7C2A" w:rsidRDefault="009E7C2A" w:rsidP="004974FE">
      <w:pPr>
        <w:numPr>
          <w:ilvl w:val="0"/>
          <w:numId w:val="88"/>
        </w:numPr>
        <w:spacing w:after="13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wysokość kar umownych; </w:t>
      </w:r>
    </w:p>
    <w:p w14:paraId="7CB59CD0" w14:textId="4D16A6DF" w:rsidR="009E7C2A" w:rsidRPr="009E7C2A" w:rsidRDefault="009E7C2A" w:rsidP="004974FE">
      <w:pPr>
        <w:numPr>
          <w:ilvl w:val="0"/>
          <w:numId w:val="88"/>
        </w:numPr>
        <w:spacing w:after="131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istotne warunki umowy, w tym wysokość należytego zabezpiecz</w:t>
      </w:r>
      <w:r w:rsidR="0053037F">
        <w:rPr>
          <w:rFonts w:ascii="Arial" w:hAnsi="Arial" w:cs="Arial"/>
          <w:sz w:val="24"/>
          <w:szCs w:val="24"/>
        </w:rPr>
        <w:t>enia umowy jeżeli jest żądane.</w:t>
      </w:r>
    </w:p>
    <w:p w14:paraId="5E4DE34D" w14:textId="0741F302" w:rsidR="009E7C2A" w:rsidRPr="009E7C2A" w:rsidRDefault="009E7C2A" w:rsidP="004974FE">
      <w:pPr>
        <w:numPr>
          <w:ilvl w:val="1"/>
          <w:numId w:val="27"/>
        </w:numPr>
        <w:tabs>
          <w:tab w:val="left" w:pos="1134"/>
        </w:tabs>
        <w:spacing w:before="120" w:after="13" w:line="264" w:lineRule="auto"/>
        <w:ind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Komisja może w razie potrzeby zażądać od każdego wykonawcy w</w:t>
      </w:r>
      <w:r w:rsidR="00A67900"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 xml:space="preserve">wyznaczonym terminie uzupełnienia lub złożenia wyjaśnień dokumentów potwierdzających spełnienie wymaganych warunków.  </w:t>
      </w:r>
    </w:p>
    <w:p w14:paraId="6D15F808" w14:textId="77777777" w:rsidR="009E7C2A" w:rsidRPr="009E7C2A" w:rsidRDefault="009E7C2A" w:rsidP="004974FE">
      <w:pPr>
        <w:numPr>
          <w:ilvl w:val="1"/>
          <w:numId w:val="27"/>
        </w:numPr>
        <w:tabs>
          <w:tab w:val="left" w:pos="1134"/>
        </w:tabs>
        <w:spacing w:before="120" w:after="13" w:line="264" w:lineRule="auto"/>
        <w:ind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Oferty, które zostały uznane za zgodne z dokumentami przetargowymi podlegają formalnej ocenie przez Komisję.  </w:t>
      </w:r>
    </w:p>
    <w:p w14:paraId="7ED93CCB" w14:textId="77777777" w:rsidR="009E7C2A" w:rsidRPr="009E7C2A" w:rsidRDefault="009E7C2A" w:rsidP="004974FE">
      <w:pPr>
        <w:numPr>
          <w:ilvl w:val="1"/>
          <w:numId w:val="27"/>
        </w:numPr>
        <w:tabs>
          <w:tab w:val="left" w:pos="1134"/>
        </w:tabs>
        <w:spacing w:before="120" w:after="13" w:line="264" w:lineRule="auto"/>
        <w:ind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Komisja dokonuje wyboru oferty, która zawiera najniższą cenę lub najkorzystniejszy bilans ceny i innych kryteriów wyboru.  </w:t>
      </w:r>
    </w:p>
    <w:p w14:paraId="6EFE3B8B" w14:textId="21FC284B" w:rsidR="009E7C2A" w:rsidRPr="009E7C2A" w:rsidRDefault="009E7C2A" w:rsidP="004974FE">
      <w:pPr>
        <w:numPr>
          <w:ilvl w:val="1"/>
          <w:numId w:val="27"/>
        </w:numPr>
        <w:tabs>
          <w:tab w:val="left" w:pos="1134"/>
        </w:tabs>
        <w:spacing w:before="120" w:after="13" w:line="264" w:lineRule="auto"/>
        <w:ind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Uchwały Komisji zapadają bezwzględną większością głosów przy obecności co najmniej połowy członków Komisji w głosowaniu jawnym. Zdania odrębne członków lub ich mniejszości wobec podjętych uchwał zapisuje się w</w:t>
      </w:r>
      <w:r w:rsidR="00A67900"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>protokole. W przypadku równej ilości głosów d</w:t>
      </w:r>
      <w:r w:rsidR="00A67900">
        <w:rPr>
          <w:rFonts w:ascii="Arial" w:hAnsi="Arial" w:cs="Arial"/>
          <w:sz w:val="24"/>
          <w:szCs w:val="24"/>
        </w:rPr>
        <w:t xml:space="preserve">ecyduje głos </w:t>
      </w:r>
      <w:r w:rsidR="005A4A78">
        <w:rPr>
          <w:rFonts w:ascii="Arial" w:hAnsi="Arial" w:cs="Arial"/>
          <w:sz w:val="24"/>
          <w:szCs w:val="24"/>
        </w:rPr>
        <w:t>p</w:t>
      </w:r>
      <w:r w:rsidR="00A67900">
        <w:rPr>
          <w:rFonts w:ascii="Arial" w:hAnsi="Arial" w:cs="Arial"/>
          <w:sz w:val="24"/>
          <w:szCs w:val="24"/>
        </w:rPr>
        <w:t xml:space="preserve">rzewodniczącego. </w:t>
      </w:r>
    </w:p>
    <w:p w14:paraId="0F8FDB26" w14:textId="77777777" w:rsidR="0053037F" w:rsidRDefault="00530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A3F30D1" w14:textId="47769044" w:rsidR="009E7C2A" w:rsidRPr="009E7C2A" w:rsidRDefault="009E7C2A" w:rsidP="004974FE">
      <w:pPr>
        <w:numPr>
          <w:ilvl w:val="1"/>
          <w:numId w:val="27"/>
        </w:numPr>
        <w:tabs>
          <w:tab w:val="left" w:pos="1134"/>
        </w:tabs>
        <w:spacing w:before="120" w:after="13" w:line="264" w:lineRule="auto"/>
        <w:ind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lastRenderedPageBreak/>
        <w:t>Z postępowania o zamówi</w:t>
      </w:r>
      <w:r w:rsidR="0053037F">
        <w:rPr>
          <w:rFonts w:ascii="Arial" w:hAnsi="Arial" w:cs="Arial"/>
          <w:sz w:val="24"/>
          <w:szCs w:val="24"/>
        </w:rPr>
        <w:t>enie publiczne, których dotyczy</w:t>
      </w:r>
      <w:r w:rsidRPr="009E7C2A">
        <w:rPr>
          <w:rFonts w:ascii="Arial" w:hAnsi="Arial" w:cs="Arial"/>
          <w:sz w:val="24"/>
          <w:szCs w:val="24"/>
        </w:rPr>
        <w:t xml:space="preserve"> regulamin, sporządza się pisemny protokół zawierający w szczególności informacje dotyczące: </w:t>
      </w:r>
    </w:p>
    <w:p w14:paraId="55409C5D" w14:textId="77777777" w:rsidR="009E7C2A" w:rsidRPr="009E7C2A" w:rsidRDefault="009E7C2A" w:rsidP="004974FE">
      <w:pPr>
        <w:numPr>
          <w:ilvl w:val="0"/>
          <w:numId w:val="29"/>
        </w:numPr>
        <w:spacing w:after="10" w:line="265" w:lineRule="auto"/>
        <w:ind w:right="64" w:hanging="484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przygotowania opisu przedmiotu zamówienia; </w:t>
      </w:r>
    </w:p>
    <w:p w14:paraId="2ABB7ED8" w14:textId="77777777" w:rsidR="009E7C2A" w:rsidRPr="009E7C2A" w:rsidRDefault="009E7C2A" w:rsidP="004974FE">
      <w:pPr>
        <w:numPr>
          <w:ilvl w:val="0"/>
          <w:numId w:val="29"/>
        </w:numPr>
        <w:spacing w:after="0" w:line="240" w:lineRule="auto"/>
        <w:ind w:left="482" w:right="62" w:hanging="48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trybu udzielenia zamówienia; </w:t>
      </w:r>
    </w:p>
    <w:p w14:paraId="75FDDCE3" w14:textId="77777777" w:rsidR="009E7C2A" w:rsidRPr="009E7C2A" w:rsidRDefault="009E7C2A" w:rsidP="004974FE">
      <w:pPr>
        <w:numPr>
          <w:ilvl w:val="0"/>
          <w:numId w:val="29"/>
        </w:numPr>
        <w:spacing w:after="0" w:line="240" w:lineRule="auto"/>
        <w:ind w:left="482" w:right="62" w:hanging="48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wykonawców, którzy złożyli oferty; </w:t>
      </w:r>
    </w:p>
    <w:p w14:paraId="270FE80D" w14:textId="77777777" w:rsidR="009E7C2A" w:rsidRPr="009E7C2A" w:rsidRDefault="009E7C2A" w:rsidP="004974FE">
      <w:pPr>
        <w:numPr>
          <w:ilvl w:val="0"/>
          <w:numId w:val="29"/>
        </w:numPr>
        <w:spacing w:after="0" w:line="240" w:lineRule="auto"/>
        <w:ind w:left="482" w:right="62" w:hanging="48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cen oraz innych istotnych elementów ofert;</w:t>
      </w:r>
    </w:p>
    <w:p w14:paraId="284610AB" w14:textId="77777777" w:rsidR="009E7C2A" w:rsidRPr="009E7C2A" w:rsidRDefault="009E7C2A" w:rsidP="004974FE">
      <w:pPr>
        <w:numPr>
          <w:ilvl w:val="0"/>
          <w:numId w:val="29"/>
        </w:numPr>
        <w:spacing w:after="0" w:line="240" w:lineRule="auto"/>
        <w:ind w:left="482" w:right="62" w:hanging="48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wybranej oferty wraz z uzasadnieniem. </w:t>
      </w:r>
    </w:p>
    <w:p w14:paraId="22FA30B6" w14:textId="640C465C" w:rsidR="009E7C2A" w:rsidRPr="009E7C2A" w:rsidRDefault="009E7C2A" w:rsidP="004974FE">
      <w:pPr>
        <w:numPr>
          <w:ilvl w:val="1"/>
          <w:numId w:val="27"/>
        </w:numPr>
        <w:tabs>
          <w:tab w:val="left" w:pos="1134"/>
        </w:tabs>
        <w:spacing w:before="120" w:after="13" w:line="264" w:lineRule="auto"/>
        <w:ind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 przypadku nie powołania komisji jej zadania wykonuje osoba wyznaczona przez kierownika jednostki organizacyjnej. </w:t>
      </w:r>
    </w:p>
    <w:p w14:paraId="732B7F9E" w14:textId="325FE132" w:rsidR="009E7C2A" w:rsidRPr="009E7C2A" w:rsidRDefault="009E7C2A" w:rsidP="00A67900">
      <w:pPr>
        <w:spacing w:before="240" w:after="120" w:line="240" w:lineRule="auto"/>
        <w:ind w:right="62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§ 14</w:t>
      </w:r>
    </w:p>
    <w:p w14:paraId="66CBD7DE" w14:textId="77777777" w:rsidR="009E7C2A" w:rsidRPr="009E7C2A" w:rsidRDefault="009E7C2A" w:rsidP="00A67900">
      <w:pPr>
        <w:tabs>
          <w:tab w:val="left" w:pos="1134"/>
        </w:tabs>
        <w:spacing w:after="0" w:line="240" w:lineRule="auto"/>
        <w:ind w:right="62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Wybór najkorzystniejszej oferty zatwierdzają osoby wymienione w § 5 ust. 4 regulaminu. </w:t>
      </w:r>
    </w:p>
    <w:p w14:paraId="35254913" w14:textId="77777777" w:rsidR="009E7C2A" w:rsidRPr="009E7C2A" w:rsidRDefault="009E7C2A" w:rsidP="009E7C2A">
      <w:pPr>
        <w:spacing w:after="138"/>
        <w:ind w:left="33" w:right="89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§ 15 </w:t>
      </w:r>
    </w:p>
    <w:p w14:paraId="7271272E" w14:textId="429D9BFE" w:rsidR="009E7C2A" w:rsidRPr="009E7C2A" w:rsidRDefault="009E7C2A" w:rsidP="004974FE">
      <w:pPr>
        <w:numPr>
          <w:ilvl w:val="1"/>
          <w:numId w:val="30"/>
        </w:numPr>
        <w:tabs>
          <w:tab w:val="left" w:pos="1134"/>
        </w:tabs>
        <w:spacing w:after="131" w:line="265" w:lineRule="auto"/>
        <w:ind w:left="0" w:right="64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Udzielenie zamówienia o którym mowa w art. 11 ust. 5 pkt 1 i 2, którego wartość jest równa lub wyższa od kwoty</w:t>
      </w:r>
      <w:r w:rsidR="00A0657A">
        <w:rPr>
          <w:rFonts w:ascii="Arial" w:hAnsi="Arial" w:cs="Arial"/>
          <w:sz w:val="24"/>
          <w:szCs w:val="24"/>
        </w:rPr>
        <w:t xml:space="preserve"> </w:t>
      </w:r>
      <w:r w:rsidRPr="009E7C2A">
        <w:rPr>
          <w:rFonts w:ascii="Arial" w:hAnsi="Arial" w:cs="Arial"/>
          <w:sz w:val="24"/>
          <w:szCs w:val="24"/>
        </w:rPr>
        <w:t xml:space="preserve">130 000 </w:t>
      </w:r>
      <w:r w:rsidR="00D01148">
        <w:rPr>
          <w:rFonts w:ascii="Arial" w:hAnsi="Arial" w:cs="Arial"/>
          <w:sz w:val="24"/>
          <w:szCs w:val="24"/>
        </w:rPr>
        <w:t>zł</w:t>
      </w:r>
      <w:r w:rsidRPr="009E7C2A">
        <w:rPr>
          <w:rFonts w:ascii="Arial" w:hAnsi="Arial" w:cs="Arial"/>
          <w:sz w:val="24"/>
          <w:szCs w:val="24"/>
        </w:rPr>
        <w:t xml:space="preserve"> lub przedmiotem zamówienia są roboty budowlane oraz usługi i dostawy, których wykonanie jest rozłożone w czasie, uwzględnia przedpłaty, niestandardowe gwarancje, zabezpieczenia albo kary umowne lub zawiera nietypowe warunki realizacji przedmiotu zamówienia – wymaga zawarcia umowy w formie pisemnej. </w:t>
      </w:r>
    </w:p>
    <w:p w14:paraId="79F90246" w14:textId="1547BEA1" w:rsidR="009E7C2A" w:rsidRPr="009E7C2A" w:rsidRDefault="009E7C2A" w:rsidP="004974FE">
      <w:pPr>
        <w:numPr>
          <w:ilvl w:val="1"/>
          <w:numId w:val="30"/>
        </w:numPr>
        <w:tabs>
          <w:tab w:val="left" w:pos="1134"/>
        </w:tabs>
        <w:spacing w:after="131" w:line="265" w:lineRule="auto"/>
        <w:ind w:left="0" w:right="64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W innych niż opisane w ust. 1 przypadkach, a w szczególności gdy wydanie towaru następuje łącznie z fakturą albo wtedy, gdy złożona oferta sprzedawcy jest szczegółowa, można odstąpić od zawarcia umowy w formie pisemnej, z</w:t>
      </w:r>
      <w:r w:rsidR="00A67900"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 xml:space="preserve">zastrzeżeniem przepisów § 2 ust. 3 regulaminu. </w:t>
      </w:r>
    </w:p>
    <w:p w14:paraId="60D92D4A" w14:textId="77777777" w:rsidR="009E7C2A" w:rsidRPr="009E7C2A" w:rsidRDefault="009E7C2A" w:rsidP="004974FE">
      <w:pPr>
        <w:numPr>
          <w:ilvl w:val="1"/>
          <w:numId w:val="30"/>
        </w:numPr>
        <w:tabs>
          <w:tab w:val="left" w:pos="1134"/>
        </w:tabs>
        <w:spacing w:after="0" w:line="240" w:lineRule="auto"/>
        <w:ind w:left="0"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Umowy oraz aneksy do umów zawierają osoby wymienione § 5 ust. 4 regulaminu. </w:t>
      </w:r>
    </w:p>
    <w:p w14:paraId="06AB6573" w14:textId="7E551363" w:rsidR="009E7C2A" w:rsidRPr="009E7C2A" w:rsidRDefault="009E7C2A" w:rsidP="009E7C2A">
      <w:pPr>
        <w:spacing w:after="100"/>
        <w:ind w:left="33" w:right="89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§</w:t>
      </w:r>
      <w:r w:rsidR="00A67900">
        <w:rPr>
          <w:rFonts w:ascii="Arial" w:hAnsi="Arial" w:cs="Arial"/>
          <w:sz w:val="24"/>
          <w:szCs w:val="24"/>
        </w:rPr>
        <w:t xml:space="preserve"> </w:t>
      </w:r>
      <w:r w:rsidRPr="009E7C2A">
        <w:rPr>
          <w:rFonts w:ascii="Arial" w:hAnsi="Arial" w:cs="Arial"/>
          <w:sz w:val="24"/>
          <w:szCs w:val="24"/>
        </w:rPr>
        <w:t>16</w:t>
      </w:r>
    </w:p>
    <w:p w14:paraId="785FA006" w14:textId="2EDF4351" w:rsidR="009E7C2A" w:rsidRPr="00A67900" w:rsidRDefault="009E7C2A" w:rsidP="004974FE">
      <w:pPr>
        <w:pStyle w:val="Akapitzlist"/>
        <w:numPr>
          <w:ilvl w:val="1"/>
          <w:numId w:val="89"/>
        </w:numPr>
        <w:tabs>
          <w:tab w:val="left" w:pos="1134"/>
        </w:tabs>
        <w:spacing w:before="120" w:after="120" w:line="240" w:lineRule="auto"/>
        <w:ind w:left="0" w:right="91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67900">
        <w:rPr>
          <w:rFonts w:ascii="Arial" w:hAnsi="Arial" w:cs="Arial"/>
          <w:sz w:val="24"/>
          <w:szCs w:val="24"/>
        </w:rPr>
        <w:t>W szczególnie uzasadnionych przypadkach, Rektor lub osoba, której powierzył on czynności związane z przeprowadzeniem postępowania może podjąć decyzję o odstąpieniu od stosowania Regulaminu.</w:t>
      </w:r>
    </w:p>
    <w:p w14:paraId="078B0FAD" w14:textId="08E06E9E" w:rsidR="009E7C2A" w:rsidRPr="00A67900" w:rsidRDefault="009E7C2A" w:rsidP="004974FE">
      <w:pPr>
        <w:pStyle w:val="Akapitzlist"/>
        <w:numPr>
          <w:ilvl w:val="1"/>
          <w:numId w:val="89"/>
        </w:numPr>
        <w:tabs>
          <w:tab w:val="left" w:pos="1134"/>
        </w:tabs>
        <w:spacing w:before="120" w:after="120" w:line="240" w:lineRule="auto"/>
        <w:ind w:left="0" w:right="91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67900">
        <w:rPr>
          <w:rFonts w:ascii="Arial" w:hAnsi="Arial" w:cs="Arial"/>
          <w:sz w:val="24"/>
          <w:szCs w:val="24"/>
        </w:rPr>
        <w:t xml:space="preserve">Udzielenie zamówienia w przypadku, o którym mowa w ust. 1, dokumentuje się w postaci notatki służbowej, podlegającej zatwierdzeniu Rektora lub osoby, której powierzył on czynności związane z przeprowadzeniem postępowania. W notatce służbowej należy w szczególności wskazać okoliczności uzasadniające odstąpienie od stosowania Regulaminu. Notatkę służbową przechowuje się przez okres co najmniej </w:t>
      </w:r>
      <w:r w:rsidR="00A67900">
        <w:rPr>
          <w:rFonts w:ascii="Arial" w:hAnsi="Arial" w:cs="Arial"/>
          <w:sz w:val="24"/>
          <w:szCs w:val="24"/>
        </w:rPr>
        <w:t xml:space="preserve">czterech </w:t>
      </w:r>
      <w:r w:rsidRPr="00A67900">
        <w:rPr>
          <w:rFonts w:ascii="Arial" w:hAnsi="Arial" w:cs="Arial"/>
          <w:sz w:val="24"/>
          <w:szCs w:val="24"/>
        </w:rPr>
        <w:t>lat od udzielenia zamówienia.</w:t>
      </w:r>
    </w:p>
    <w:p w14:paraId="7CE51F4F" w14:textId="49CE0BAE" w:rsidR="009E7C2A" w:rsidRPr="00A67900" w:rsidRDefault="009E7C2A" w:rsidP="004974FE">
      <w:pPr>
        <w:pStyle w:val="Akapitzlist"/>
        <w:numPr>
          <w:ilvl w:val="1"/>
          <w:numId w:val="89"/>
        </w:numPr>
        <w:tabs>
          <w:tab w:val="left" w:pos="1134"/>
        </w:tabs>
        <w:spacing w:after="100"/>
        <w:ind w:left="0" w:right="89" w:firstLine="709"/>
        <w:jc w:val="both"/>
        <w:rPr>
          <w:rFonts w:ascii="Arial" w:hAnsi="Arial" w:cs="Arial"/>
          <w:sz w:val="24"/>
          <w:szCs w:val="24"/>
        </w:rPr>
      </w:pPr>
      <w:r w:rsidRPr="00A67900">
        <w:rPr>
          <w:rFonts w:ascii="Arial" w:hAnsi="Arial" w:cs="Arial"/>
          <w:sz w:val="24"/>
          <w:szCs w:val="24"/>
        </w:rPr>
        <w:t>Udzielenie zamówienia w przypadku, o którym mowa w ust. 1, nie zwalnia od stosowania zasad dokonywania wydatków wynikających z innych aktów prawnych, w szczególności dotyczących finansów publicznych, a także wytycznych wynikających z przepisów prawnych i dokumentów określających sposób udzielania zamówień współfinansowanych ze środków europejskich lub innych mechanizmów finansowych.</w:t>
      </w:r>
    </w:p>
    <w:p w14:paraId="1B840B2E" w14:textId="77777777" w:rsidR="0053037F" w:rsidRDefault="00530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AE42EB2" w14:textId="476C2995" w:rsidR="009E7C2A" w:rsidRPr="009E7C2A" w:rsidRDefault="009E7C2A" w:rsidP="009E7C2A">
      <w:pPr>
        <w:spacing w:after="100"/>
        <w:ind w:left="33" w:right="89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lastRenderedPageBreak/>
        <w:t>§ 17</w:t>
      </w:r>
    </w:p>
    <w:p w14:paraId="21D5880B" w14:textId="0DFD95C1" w:rsidR="009E7C2A" w:rsidRPr="009E7C2A" w:rsidRDefault="009E7C2A" w:rsidP="00A67900">
      <w:pPr>
        <w:spacing w:after="208"/>
        <w:ind w:left="57" w:right="64" w:firstLine="708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Dokumentację dotyczącą udzielania zamówień, o których mowa w</w:t>
      </w:r>
      <w:r w:rsidR="00A67900"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>regulaminie, przechowuje się przez okres czterech lat, chyba że umowa o</w:t>
      </w:r>
      <w:r w:rsidR="00A67900"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>dofinansowanie projektu, w ramach której realizowane jest</w:t>
      </w:r>
      <w:r w:rsidR="00A67900">
        <w:rPr>
          <w:rFonts w:ascii="Arial" w:hAnsi="Arial" w:cs="Arial"/>
          <w:sz w:val="24"/>
          <w:szCs w:val="24"/>
        </w:rPr>
        <w:t xml:space="preserve"> zamówienie, stanowią inaczej. </w:t>
      </w:r>
    </w:p>
    <w:p w14:paraId="5B06F9EE" w14:textId="77777777" w:rsidR="0053037F" w:rsidRDefault="0053037F">
      <w:pPr>
        <w:rPr>
          <w:rFonts w:ascii="Arial" w:eastAsia="Arial" w:hAnsi="Arial" w:cs="Arial"/>
          <w:color w:val="0D0D0D"/>
          <w:lang w:eastAsia="pl-PL"/>
        </w:rPr>
      </w:pPr>
      <w:r>
        <w:rPr>
          <w:rFonts w:ascii="Arial" w:eastAsia="Arial" w:hAnsi="Arial" w:cs="Arial"/>
          <w:color w:val="0D0D0D"/>
          <w:lang w:eastAsia="pl-PL"/>
        </w:rPr>
        <w:br w:type="page"/>
      </w:r>
    </w:p>
    <w:p w14:paraId="082A7B20" w14:textId="635F532E" w:rsidR="00A67900" w:rsidRPr="00FA1772" w:rsidRDefault="00A67900" w:rsidP="0093207D">
      <w:pPr>
        <w:spacing w:after="0" w:line="240" w:lineRule="auto"/>
        <w:ind w:right="56"/>
        <w:jc w:val="right"/>
        <w:rPr>
          <w:rFonts w:ascii="Arial" w:eastAsia="Arial" w:hAnsi="Arial" w:cs="Arial"/>
          <w:color w:val="0D0D0D"/>
          <w:lang w:eastAsia="pl-PL"/>
        </w:rPr>
      </w:pPr>
      <w:r w:rsidRPr="00FA1772">
        <w:rPr>
          <w:rFonts w:ascii="Arial" w:eastAsia="Arial" w:hAnsi="Arial" w:cs="Arial"/>
          <w:color w:val="0D0D0D"/>
          <w:lang w:eastAsia="pl-PL"/>
        </w:rPr>
        <w:lastRenderedPageBreak/>
        <w:t xml:space="preserve">Załącznik </w:t>
      </w:r>
      <w:r w:rsidR="0093207D" w:rsidRPr="00FA1772">
        <w:rPr>
          <w:rFonts w:ascii="Arial" w:eastAsia="Arial" w:hAnsi="Arial" w:cs="Arial"/>
          <w:color w:val="0D0D0D"/>
          <w:lang w:eastAsia="pl-PL"/>
        </w:rPr>
        <w:br/>
        <w:t xml:space="preserve">do </w:t>
      </w:r>
      <w:r w:rsidRPr="00FA1772">
        <w:rPr>
          <w:rFonts w:ascii="Arial" w:hAnsi="Arial" w:cs="Arial"/>
        </w:rPr>
        <w:t>Regulaminu</w:t>
      </w:r>
      <w:r w:rsidR="0093207D" w:rsidRPr="00FA1772">
        <w:rPr>
          <w:rFonts w:ascii="Arial" w:hAnsi="Arial" w:cs="Arial"/>
        </w:rPr>
        <w:t xml:space="preserve"> </w:t>
      </w:r>
      <w:r w:rsidRPr="00FA1772">
        <w:rPr>
          <w:rFonts w:ascii="Arial" w:hAnsi="Arial" w:cs="Arial"/>
        </w:rPr>
        <w:t>w sprawie trybów, zasad i form udzielania</w:t>
      </w:r>
    </w:p>
    <w:p w14:paraId="60C230F2" w14:textId="07134982" w:rsidR="00A67900" w:rsidRPr="00FA1772" w:rsidRDefault="00A67900" w:rsidP="0093207D">
      <w:pPr>
        <w:spacing w:after="27" w:line="250" w:lineRule="auto"/>
        <w:jc w:val="right"/>
        <w:rPr>
          <w:rFonts w:ascii="Arial" w:hAnsi="Arial" w:cs="Arial"/>
        </w:rPr>
      </w:pPr>
      <w:r w:rsidRPr="00FA1772">
        <w:rPr>
          <w:rFonts w:ascii="Arial" w:hAnsi="Arial" w:cs="Arial"/>
        </w:rPr>
        <w:t>przez uniwersytet warszawski zamówień publicznych na usługi,</w:t>
      </w:r>
    </w:p>
    <w:p w14:paraId="4AD3377C" w14:textId="53A159F3" w:rsidR="00A67900" w:rsidRPr="0093207D" w:rsidRDefault="00A67900" w:rsidP="0093207D">
      <w:pPr>
        <w:spacing w:after="0" w:line="240" w:lineRule="auto"/>
        <w:jc w:val="right"/>
        <w:rPr>
          <w:rFonts w:ascii="Arial" w:eastAsia="Arial" w:hAnsi="Arial" w:cs="Arial"/>
          <w:color w:val="0D0D0D"/>
          <w:lang w:eastAsia="pl-PL"/>
        </w:rPr>
      </w:pPr>
      <w:r w:rsidRPr="00FA1772">
        <w:rPr>
          <w:rFonts w:ascii="Arial" w:hAnsi="Arial" w:cs="Arial"/>
        </w:rPr>
        <w:t>dostawy i roboty budowlane, o wartości niższej niż 130 000 zł oraz</w:t>
      </w:r>
      <w:r w:rsidRPr="00FA1772">
        <w:rPr>
          <w:rFonts w:ascii="Arial" w:eastAsia="Arial" w:hAnsi="Arial" w:cs="Arial"/>
          <w:lang w:eastAsia="pl-PL"/>
        </w:rPr>
        <w:t>, o których mowa</w:t>
      </w:r>
      <w:r w:rsidR="004C5AC0">
        <w:rPr>
          <w:rFonts w:ascii="Arial" w:eastAsia="Arial" w:hAnsi="Arial" w:cs="Arial"/>
          <w:lang w:eastAsia="pl-PL"/>
        </w:rPr>
        <w:t xml:space="preserve"> </w:t>
      </w:r>
      <w:r w:rsidR="0093207D" w:rsidRPr="00FA1772">
        <w:rPr>
          <w:rFonts w:ascii="Arial" w:eastAsia="Arial" w:hAnsi="Arial" w:cs="Arial"/>
          <w:lang w:eastAsia="pl-PL"/>
        </w:rPr>
        <w:br/>
      </w:r>
      <w:r w:rsidRPr="00FA1772">
        <w:rPr>
          <w:rFonts w:ascii="Arial" w:eastAsia="Arial" w:hAnsi="Arial" w:cs="Arial"/>
          <w:lang w:eastAsia="pl-PL"/>
        </w:rPr>
        <w:t xml:space="preserve">w art. 11 ust. 5 pkt. 1, 2 </w:t>
      </w:r>
      <w:r w:rsidRPr="00FA1772">
        <w:rPr>
          <w:rFonts w:ascii="Arial" w:hAnsi="Arial" w:cs="Arial"/>
        </w:rPr>
        <w:t>Ustawy</w:t>
      </w:r>
      <w:r w:rsidRPr="0093207D">
        <w:rPr>
          <w:rFonts w:ascii="Arial" w:eastAsia="Arial" w:hAnsi="Arial" w:cs="Arial"/>
          <w:color w:val="0D0D0D"/>
          <w:lang w:eastAsia="pl-PL"/>
        </w:rPr>
        <w:t xml:space="preserve"> </w:t>
      </w:r>
    </w:p>
    <w:p w14:paraId="78016E78" w14:textId="77777777" w:rsidR="00A67900" w:rsidRDefault="00A67900" w:rsidP="009E7C2A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07C3C845" w14:textId="77777777" w:rsidR="009E7C2A" w:rsidRPr="00DC4F3C" w:rsidRDefault="009E7C2A" w:rsidP="009E7C2A">
      <w:pPr>
        <w:spacing w:after="0" w:line="360" w:lineRule="auto"/>
        <w:jc w:val="center"/>
        <w:rPr>
          <w:rFonts w:ascii="Arial" w:eastAsia="Calibri" w:hAnsi="Arial" w:cs="Arial"/>
          <w:i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i/>
          <w:color w:val="000000"/>
          <w:sz w:val="24"/>
          <w:szCs w:val="24"/>
          <w:lang w:eastAsia="pl-PL"/>
        </w:rPr>
        <w:t>Wzór</w:t>
      </w:r>
    </w:p>
    <w:p w14:paraId="38765A84" w14:textId="77777777" w:rsidR="009E7C2A" w:rsidRPr="00DC4F3C" w:rsidRDefault="009E7C2A" w:rsidP="009E7C2A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Decyzja nr ..........................</w:t>
      </w:r>
      <w:r w:rsidRPr="00DC4F3C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br/>
        <w:t>z dnia ..........................</w:t>
      </w:r>
    </w:p>
    <w:p w14:paraId="26E8FFD6" w14:textId="77777777" w:rsidR="009E7C2A" w:rsidRPr="00DC4F3C" w:rsidRDefault="009E7C2A" w:rsidP="009E7C2A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w sprawie powołania Komisji Przetargowej do przygotowania i przeprowadzenia postępowania o udzielenie zamówienia publicznego</w:t>
      </w:r>
    </w:p>
    <w:p w14:paraId="762B0B93" w14:textId="137A7649" w:rsidR="009E7C2A" w:rsidRPr="00DC4F3C" w:rsidRDefault="009E7C2A" w:rsidP="0093207D">
      <w:pPr>
        <w:spacing w:before="120" w:after="100" w:afterAutospacing="1" w:line="250" w:lineRule="auto"/>
        <w:ind w:firstLine="709"/>
        <w:jc w:val="both"/>
        <w:rPr>
          <w:rFonts w:ascii="Arial" w:eastAsia="Arial" w:hAnsi="Arial" w:cs="Arial"/>
          <w:color w:val="0D0D0D"/>
          <w:sz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Na podstawie § 13</w:t>
      </w: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ust. 1 regula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minu stanowiącego załącznik nr 8 do zarządzenia nr </w:t>
      </w:r>
      <w:r w:rsidR="006255F8">
        <w:rPr>
          <w:rFonts w:ascii="Arial" w:eastAsia="Calibri" w:hAnsi="Arial" w:cs="Arial"/>
          <w:color w:val="000000"/>
          <w:sz w:val="24"/>
          <w:szCs w:val="24"/>
          <w:lang w:eastAsia="pl-PL"/>
        </w:rPr>
        <w:t>…</w:t>
      </w: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Rektora Uniwersytetu War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szawskiego z dnia </w:t>
      </w:r>
      <w:r w:rsidR="006255F8">
        <w:rPr>
          <w:rFonts w:ascii="Arial" w:eastAsia="Arial" w:hAnsi="Arial" w:cs="Arial"/>
          <w:color w:val="0D0D0D" w:themeColor="text1" w:themeTint="F2"/>
          <w:sz w:val="24"/>
          <w:lang w:eastAsia="pl-PL"/>
        </w:rPr>
        <w:t>…………………</w:t>
      </w:r>
      <w:r w:rsidR="0053037F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r. </w:t>
      </w:r>
      <w:r w:rsidR="0053037F">
        <w:rPr>
          <w:rFonts w:ascii="Arial" w:eastAsia="Arial" w:hAnsi="Arial" w:cs="Arial"/>
          <w:color w:val="0D0D0D"/>
          <w:sz w:val="24"/>
          <w:lang w:eastAsia="pl-PL"/>
        </w:rPr>
        <w:t>w </w:t>
      </w:r>
      <w:r w:rsidRPr="005C3557">
        <w:rPr>
          <w:rFonts w:ascii="Arial" w:eastAsia="Arial" w:hAnsi="Arial" w:cs="Arial"/>
          <w:color w:val="0D0D0D"/>
          <w:sz w:val="24"/>
          <w:lang w:eastAsia="pl-PL"/>
        </w:rPr>
        <w:t>sprawie trybów, zasad i form udzielania przez Uniwersytet Warszawski zamówień publicznych na usługi, dostawy oraz roboty budowlane oraz organizowania konkursów</w:t>
      </w: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: </w:t>
      </w:r>
    </w:p>
    <w:p w14:paraId="6C680A33" w14:textId="77777777" w:rsidR="009E7C2A" w:rsidRPr="00DC4F3C" w:rsidRDefault="009E7C2A" w:rsidP="0093207D">
      <w:pPr>
        <w:spacing w:before="120"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§ 1</w:t>
      </w:r>
    </w:p>
    <w:p w14:paraId="6E5C33D8" w14:textId="264E3562" w:rsidR="009E7C2A" w:rsidRPr="00DC4F3C" w:rsidRDefault="009E7C2A" w:rsidP="004974FE">
      <w:pPr>
        <w:numPr>
          <w:ilvl w:val="0"/>
          <w:numId w:val="33"/>
        </w:numPr>
        <w:tabs>
          <w:tab w:val="left" w:pos="1134"/>
        </w:tabs>
        <w:spacing w:before="120"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Powołuję Komisję zwaną dalej „Komisją” do przygotowania i</w:t>
      </w:r>
      <w:r w:rsidR="0093207D">
        <w:rPr>
          <w:rFonts w:ascii="Arial" w:eastAsia="Calibri" w:hAnsi="Arial" w:cs="Arial"/>
          <w:color w:val="000000"/>
          <w:sz w:val="24"/>
          <w:szCs w:val="24"/>
          <w:lang w:eastAsia="pl-PL"/>
        </w:rPr>
        <w:t> </w:t>
      </w: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przeprowadzenia postępowania o udzielenie zamówienia publicznego na: ………………………………</w:t>
      </w:r>
      <w:r w:rsidR="0093207D">
        <w:rPr>
          <w:rFonts w:ascii="Arial" w:eastAsia="Calibri" w:hAnsi="Arial" w:cs="Arial"/>
          <w:color w:val="000000"/>
          <w:sz w:val="24"/>
          <w:szCs w:val="24"/>
          <w:lang w:eastAsia="pl-PL"/>
        </w:rPr>
        <w:t>…………………………………………………………………</w:t>
      </w: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.</w:t>
      </w:r>
    </w:p>
    <w:p w14:paraId="623DE645" w14:textId="77777777" w:rsidR="009E7C2A" w:rsidRPr="00DC4F3C" w:rsidRDefault="009E7C2A" w:rsidP="009E7C2A">
      <w:pPr>
        <w:spacing w:before="120"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.............................................................................. (tytuł zamówienia i jego opis).</w:t>
      </w:r>
    </w:p>
    <w:p w14:paraId="7BB7C831" w14:textId="77777777" w:rsidR="009E7C2A" w:rsidRPr="00DC4F3C" w:rsidRDefault="009E7C2A" w:rsidP="004974FE">
      <w:pPr>
        <w:numPr>
          <w:ilvl w:val="0"/>
          <w:numId w:val="33"/>
        </w:numPr>
        <w:tabs>
          <w:tab w:val="left" w:pos="1134"/>
        </w:tabs>
        <w:spacing w:before="120" w:after="0" w:line="240" w:lineRule="auto"/>
        <w:ind w:firstLine="709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Komisja rozpoczyna pracę z dniem powołania, zakończy pracę z dniem podpisania umowy o udzielenie zamówienia publicznego lub unieważnieniem postępowania o zamówienie publiczne.</w:t>
      </w:r>
    </w:p>
    <w:p w14:paraId="54880BEA" w14:textId="77777777" w:rsidR="009E7C2A" w:rsidRPr="00DC4F3C" w:rsidRDefault="009E7C2A" w:rsidP="009E7C2A">
      <w:pPr>
        <w:spacing w:before="120" w:after="12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§ 2</w:t>
      </w:r>
    </w:p>
    <w:p w14:paraId="023E03A0" w14:textId="77777777" w:rsidR="009E7C2A" w:rsidRPr="00DC4F3C" w:rsidRDefault="009E7C2A" w:rsidP="004974FE">
      <w:pPr>
        <w:numPr>
          <w:ilvl w:val="0"/>
          <w:numId w:val="34"/>
        </w:numPr>
        <w:tabs>
          <w:tab w:val="left" w:pos="1134"/>
        </w:tabs>
        <w:spacing w:before="120"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W skład Komisji powołuję:</w:t>
      </w:r>
    </w:p>
    <w:p w14:paraId="201DCF05" w14:textId="77777777" w:rsidR="009E7C2A" w:rsidRPr="00DC4F3C" w:rsidRDefault="009E7C2A" w:rsidP="004974FE">
      <w:pPr>
        <w:numPr>
          <w:ilvl w:val="1"/>
          <w:numId w:val="34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..................................................................................................................................</w:t>
      </w:r>
    </w:p>
    <w:p w14:paraId="329BA7A5" w14:textId="77777777" w:rsidR="009E7C2A" w:rsidRPr="00DC4F3C" w:rsidRDefault="009E7C2A" w:rsidP="004974FE">
      <w:pPr>
        <w:numPr>
          <w:ilvl w:val="1"/>
          <w:numId w:val="34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..................................................................................................................................</w:t>
      </w:r>
    </w:p>
    <w:p w14:paraId="187B3199" w14:textId="77777777" w:rsidR="009E7C2A" w:rsidRPr="00DC4F3C" w:rsidRDefault="009E7C2A" w:rsidP="004974FE">
      <w:pPr>
        <w:numPr>
          <w:ilvl w:val="1"/>
          <w:numId w:val="34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..................................................................................................................................</w:t>
      </w:r>
    </w:p>
    <w:p w14:paraId="492A6717" w14:textId="77777777" w:rsidR="009E7C2A" w:rsidRPr="00DC4F3C" w:rsidRDefault="009E7C2A" w:rsidP="004974FE">
      <w:pPr>
        <w:numPr>
          <w:ilvl w:val="0"/>
          <w:numId w:val="34"/>
        </w:numPr>
        <w:tabs>
          <w:tab w:val="left" w:pos="1134"/>
        </w:tabs>
        <w:spacing w:before="120"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Jednocześnie powierzam pełnienie funkcji:</w:t>
      </w:r>
    </w:p>
    <w:p w14:paraId="7AC1B325" w14:textId="195B9720" w:rsidR="009E7C2A" w:rsidRPr="00DC4F3C" w:rsidRDefault="00C8239D" w:rsidP="009E7C2A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p</w:t>
      </w:r>
      <w:r w:rsidR="009E7C2A"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rzewodniczącego </w:t>
      </w:r>
      <w:r w:rsidR="009E7C2A" w:rsidRPr="00DC4F3C">
        <w:rPr>
          <w:rFonts w:ascii="Arial" w:eastAsia="Calibri" w:hAnsi="Arial" w:cs="Arial"/>
          <w:color w:val="000000"/>
          <w:sz w:val="24"/>
          <w:szCs w:val="20"/>
          <w:lang w:eastAsia="pl-PL"/>
        </w:rPr>
        <w:t>................................</w:t>
      </w:r>
      <w:r>
        <w:rPr>
          <w:rFonts w:ascii="Arial" w:eastAsia="Calibri" w:hAnsi="Arial" w:cs="Arial"/>
          <w:color w:val="000000"/>
          <w:sz w:val="24"/>
          <w:szCs w:val="20"/>
          <w:lang w:eastAsia="pl-PL"/>
        </w:rPr>
        <w:t>...............................</w:t>
      </w:r>
      <w:r w:rsidR="009E7C2A" w:rsidRPr="00DC4F3C">
        <w:rPr>
          <w:rFonts w:ascii="Arial" w:eastAsia="Calibri" w:hAnsi="Arial" w:cs="Arial"/>
          <w:color w:val="000000"/>
          <w:sz w:val="24"/>
          <w:szCs w:val="20"/>
          <w:lang w:eastAsia="pl-PL"/>
        </w:rPr>
        <w:t>........................................</w:t>
      </w:r>
    </w:p>
    <w:p w14:paraId="740291D1" w14:textId="69C165DD" w:rsidR="009E7C2A" w:rsidRPr="00DC4F3C" w:rsidRDefault="00C8239D" w:rsidP="009E7C2A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s</w:t>
      </w:r>
      <w:r w:rsidR="009E7C2A"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ekretarza …….</w:t>
      </w:r>
      <w:r w:rsidR="009E7C2A" w:rsidRPr="00DC4F3C">
        <w:rPr>
          <w:rFonts w:ascii="Arial" w:eastAsia="Calibri" w:hAnsi="Arial" w:cs="Arial"/>
          <w:color w:val="000000"/>
          <w:sz w:val="24"/>
          <w:szCs w:val="20"/>
          <w:lang w:eastAsia="pl-PL"/>
        </w:rPr>
        <w:t>.............................................................................</w:t>
      </w:r>
      <w:r>
        <w:rPr>
          <w:rFonts w:ascii="Arial" w:eastAsia="Calibri" w:hAnsi="Arial" w:cs="Arial"/>
          <w:color w:val="000000"/>
          <w:sz w:val="24"/>
          <w:szCs w:val="20"/>
          <w:lang w:eastAsia="pl-PL"/>
        </w:rPr>
        <w:t>..</w:t>
      </w:r>
      <w:r w:rsidR="009E7C2A" w:rsidRPr="00DC4F3C">
        <w:rPr>
          <w:rFonts w:ascii="Arial" w:eastAsia="Calibri" w:hAnsi="Arial" w:cs="Arial"/>
          <w:color w:val="000000"/>
          <w:sz w:val="24"/>
          <w:szCs w:val="20"/>
          <w:lang w:eastAsia="pl-PL"/>
        </w:rPr>
        <w:t>............................</w:t>
      </w:r>
    </w:p>
    <w:p w14:paraId="21A0F70A" w14:textId="4E386036" w:rsidR="009E7C2A" w:rsidRPr="00DC4F3C" w:rsidRDefault="009E7C2A" w:rsidP="009E7C2A">
      <w:pPr>
        <w:spacing w:before="120" w:after="12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§ 3</w:t>
      </w:r>
    </w:p>
    <w:p w14:paraId="3731F4B4" w14:textId="77777777" w:rsidR="009E7C2A" w:rsidRPr="00DC4F3C" w:rsidRDefault="009E7C2A" w:rsidP="009E7C2A">
      <w:pPr>
        <w:spacing w:before="120"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Zobowiązuję członków Komisji do rzetelnego i obiektywnego wykonywania powierzonych czynności, zgodnie z przepisami prawa, posiadaną wiedzą i doświadczeniem.</w:t>
      </w:r>
    </w:p>
    <w:p w14:paraId="12856E77" w14:textId="77777777" w:rsidR="009E7C2A" w:rsidRPr="00DC4F3C" w:rsidRDefault="009E7C2A" w:rsidP="009E7C2A">
      <w:pPr>
        <w:spacing w:before="120" w:after="12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§ 4</w:t>
      </w:r>
    </w:p>
    <w:p w14:paraId="23EB933D" w14:textId="77777777" w:rsidR="009E7C2A" w:rsidRPr="00DC4F3C" w:rsidRDefault="009E7C2A" w:rsidP="009E7C2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Odwołanie członka Komisji lub powołanie nowego członka Komisji następuje na podstawie odrębnej decyzji.</w:t>
      </w:r>
    </w:p>
    <w:p w14:paraId="59E0A1B5" w14:textId="77777777" w:rsidR="0053037F" w:rsidRDefault="0053037F">
      <w:pPr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br w:type="page"/>
      </w:r>
    </w:p>
    <w:p w14:paraId="1F7C53FE" w14:textId="3C95CCDA" w:rsidR="009E7C2A" w:rsidRPr="00DC4F3C" w:rsidRDefault="009E7C2A" w:rsidP="009E7C2A">
      <w:pPr>
        <w:spacing w:before="120" w:after="12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>§ 5</w:t>
      </w:r>
    </w:p>
    <w:p w14:paraId="7FAF0006" w14:textId="3B6DB4D0" w:rsidR="009E7C2A" w:rsidRPr="00DC4F3C" w:rsidRDefault="00A0657A" w:rsidP="004974FE">
      <w:pPr>
        <w:numPr>
          <w:ilvl w:val="0"/>
          <w:numId w:val="35"/>
        </w:numPr>
        <w:spacing w:before="120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Pracami Komisji kieruje jej p</w:t>
      </w:r>
      <w:r w:rsidR="009E7C2A"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rzewodniczący.</w:t>
      </w:r>
    </w:p>
    <w:p w14:paraId="77A0F4B1" w14:textId="77777777" w:rsidR="009E7C2A" w:rsidRPr="00DC4F3C" w:rsidRDefault="009E7C2A" w:rsidP="004974FE">
      <w:pPr>
        <w:numPr>
          <w:ilvl w:val="0"/>
          <w:numId w:val="35"/>
        </w:numPr>
        <w:spacing w:before="120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Dokumentację postępowania o udzielenie zamówienia publicznego prowadzi sekretarz Komisji.</w:t>
      </w:r>
    </w:p>
    <w:p w14:paraId="74D816B8" w14:textId="77777777" w:rsidR="009E7C2A" w:rsidRPr="00DC4F3C" w:rsidRDefault="009E7C2A" w:rsidP="009E7C2A">
      <w:pPr>
        <w:spacing w:before="120" w:after="120" w:line="240" w:lineRule="auto"/>
        <w:jc w:val="center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§ 6</w:t>
      </w:r>
    </w:p>
    <w:p w14:paraId="20EC8AC1" w14:textId="77777777" w:rsidR="009E7C2A" w:rsidRPr="00DC4F3C" w:rsidRDefault="009E7C2A" w:rsidP="0093207D">
      <w:pPr>
        <w:spacing w:before="120" w:after="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Decyzja wchodzi w życie z dniem podpisania.</w:t>
      </w:r>
    </w:p>
    <w:p w14:paraId="2D93D5F9" w14:textId="77777777" w:rsidR="009E7C2A" w:rsidRPr="00DC4F3C" w:rsidRDefault="009E7C2A" w:rsidP="009E7C2A">
      <w:pPr>
        <w:spacing w:before="120"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</w:p>
    <w:p w14:paraId="4DD832B4" w14:textId="77777777" w:rsidR="009E7C2A" w:rsidRPr="00DC4F3C" w:rsidRDefault="009E7C2A" w:rsidP="0093207D">
      <w:pPr>
        <w:spacing w:before="120" w:after="0" w:line="240" w:lineRule="auto"/>
        <w:ind w:firstLine="5387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....................................................</w:t>
      </w:r>
    </w:p>
    <w:p w14:paraId="190EE92F" w14:textId="77777777" w:rsidR="009E7C2A" w:rsidRPr="00DC4F3C" w:rsidRDefault="009E7C2A" w:rsidP="0093207D">
      <w:pPr>
        <w:spacing w:before="360" w:after="0" w:line="36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Otrzymują członkowie Komisji:</w:t>
      </w:r>
    </w:p>
    <w:p w14:paraId="6C146532" w14:textId="77777777" w:rsidR="009E7C2A" w:rsidRPr="00DC4F3C" w:rsidRDefault="009E7C2A" w:rsidP="004974FE">
      <w:pPr>
        <w:numPr>
          <w:ilvl w:val="0"/>
          <w:numId w:val="36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0"/>
          <w:lang w:eastAsia="pl-PL"/>
        </w:rPr>
        <w:t>……………………………………………………………………………………………….</w:t>
      </w:r>
    </w:p>
    <w:p w14:paraId="657B270C" w14:textId="77777777" w:rsidR="009E7C2A" w:rsidRPr="00DC4F3C" w:rsidRDefault="009E7C2A" w:rsidP="004974FE">
      <w:pPr>
        <w:numPr>
          <w:ilvl w:val="0"/>
          <w:numId w:val="36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0"/>
          <w:lang w:eastAsia="pl-PL"/>
        </w:rPr>
        <w:t>……………………………………………………………………………………………….</w:t>
      </w:r>
    </w:p>
    <w:p w14:paraId="4095E92D" w14:textId="77777777" w:rsidR="009E7C2A" w:rsidRPr="00DC4F3C" w:rsidRDefault="009E7C2A" w:rsidP="004974FE">
      <w:pPr>
        <w:numPr>
          <w:ilvl w:val="0"/>
          <w:numId w:val="36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0"/>
          <w:lang w:eastAsia="pl-PL"/>
        </w:rPr>
        <w:t>……………………………………………………………………………………………….</w:t>
      </w:r>
    </w:p>
    <w:p w14:paraId="157CB52F" w14:textId="77777777" w:rsidR="0093207D" w:rsidRDefault="0093207D">
      <w:pPr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br w:type="page"/>
      </w:r>
    </w:p>
    <w:p w14:paraId="54D2ADB2" w14:textId="692D6456" w:rsidR="0093207D" w:rsidRDefault="0093207D" w:rsidP="0053037F">
      <w:pPr>
        <w:spacing w:after="0" w:line="240" w:lineRule="auto"/>
        <w:ind w:right="56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D0D0D"/>
          <w:lang w:eastAsia="pl-PL"/>
        </w:rPr>
        <w:lastRenderedPageBreak/>
        <w:t>Załącznik nr 9</w:t>
      </w:r>
      <w:r>
        <w:rPr>
          <w:rFonts w:ascii="Arial" w:eastAsia="Arial" w:hAnsi="Arial" w:cs="Arial"/>
          <w:color w:val="0D0D0D"/>
          <w:lang w:eastAsia="pl-PL"/>
        </w:rPr>
        <w:br/>
        <w:t xml:space="preserve">do zarządzenia nr </w:t>
      </w:r>
      <w:r w:rsidR="004C5AC0">
        <w:rPr>
          <w:rFonts w:ascii="Arial" w:eastAsia="Arial" w:hAnsi="Arial" w:cs="Arial"/>
          <w:color w:val="0D0D0D"/>
          <w:lang w:eastAsia="pl-PL"/>
        </w:rPr>
        <w:t>29</w:t>
      </w:r>
      <w:r w:rsidR="007F60E1">
        <w:rPr>
          <w:rFonts w:ascii="Arial" w:eastAsia="Arial" w:hAnsi="Arial" w:cs="Arial"/>
          <w:color w:val="0D0D0D"/>
          <w:lang w:eastAsia="pl-PL"/>
        </w:rPr>
        <w:t>4</w:t>
      </w:r>
      <w:r w:rsidR="0053037F">
        <w:rPr>
          <w:rFonts w:ascii="Arial" w:eastAsia="Arial" w:hAnsi="Arial" w:cs="Arial"/>
          <w:color w:val="0D0D0D"/>
          <w:lang w:eastAsia="pl-PL"/>
        </w:rPr>
        <w:t xml:space="preserve"> </w:t>
      </w:r>
      <w:r>
        <w:rPr>
          <w:rFonts w:ascii="Arial" w:eastAsia="Arial" w:hAnsi="Arial" w:cs="Arial"/>
          <w:color w:val="0D0D0D"/>
          <w:lang w:eastAsia="pl-PL"/>
        </w:rPr>
        <w:t xml:space="preserve">Rektora Uniwersytetu Warszawskiego z dnia </w:t>
      </w:r>
      <w:r w:rsidR="007F60E1">
        <w:rPr>
          <w:rFonts w:ascii="Arial" w:eastAsia="Arial" w:hAnsi="Arial" w:cs="Arial"/>
          <w:color w:val="0D0D0D"/>
          <w:lang w:eastAsia="pl-PL"/>
        </w:rPr>
        <w:t xml:space="preserve">31 </w:t>
      </w:r>
      <w:r>
        <w:rPr>
          <w:rFonts w:ascii="Arial" w:eastAsia="Arial" w:hAnsi="Arial" w:cs="Arial"/>
          <w:color w:val="0D0D0D"/>
          <w:lang w:eastAsia="pl-PL"/>
        </w:rPr>
        <w:t xml:space="preserve">grudnia 2020 r. </w:t>
      </w:r>
    </w:p>
    <w:p w14:paraId="72A4CE73" w14:textId="315E723D" w:rsidR="0093207D" w:rsidRDefault="0093207D" w:rsidP="0053037F">
      <w:pPr>
        <w:spacing w:after="0" w:line="240" w:lineRule="auto"/>
        <w:ind w:hanging="10"/>
        <w:jc w:val="right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  <w:r>
        <w:rPr>
          <w:rFonts w:ascii="Arial" w:eastAsia="Arial" w:hAnsi="Arial" w:cs="Arial"/>
          <w:color w:val="0D0D0D"/>
          <w:lang w:eastAsia="pl-PL"/>
        </w:rPr>
        <w:t xml:space="preserve">w sprawie trybów, zasad i form udzielania przez Uniwersytet Warszawski zamówień publicznych na usługi, dostawy </w:t>
      </w:r>
      <w:r>
        <w:rPr>
          <w:rFonts w:ascii="Arial" w:eastAsia="Arial" w:hAnsi="Arial" w:cs="Arial"/>
          <w:color w:val="0D0D0D"/>
          <w:lang w:eastAsia="pl-PL"/>
        </w:rPr>
        <w:br/>
        <w:t>oraz roboty budowlane</w:t>
      </w:r>
    </w:p>
    <w:p w14:paraId="54E46839" w14:textId="0C4949E7" w:rsidR="009E7C2A" w:rsidRPr="009E7C2A" w:rsidRDefault="009E7C2A" w:rsidP="009E7C2A">
      <w:pPr>
        <w:spacing w:before="240"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 xml:space="preserve">Zasady organizowania przez Uniwersytet Warszawski </w:t>
      </w:r>
      <w:r w:rsidRPr="009E7C2A">
        <w:rPr>
          <w:rFonts w:ascii="Arial" w:eastAsia="Arial Unicode MS" w:hAnsi="Arial" w:cs="Arial"/>
          <w:b/>
          <w:bCs/>
          <w:sz w:val="24"/>
          <w:szCs w:val="24"/>
          <w:lang w:eastAsia="pl-PL"/>
        </w:rPr>
        <w:br/>
        <w:t>konkursów, o których mowa w art. 325 Ustawy</w:t>
      </w:r>
    </w:p>
    <w:p w14:paraId="597F40DA" w14:textId="77777777" w:rsidR="009E7C2A" w:rsidRPr="009E7C2A" w:rsidRDefault="009E7C2A" w:rsidP="009E7C2A">
      <w:pPr>
        <w:spacing w:before="240" w:after="120" w:line="240" w:lineRule="auto"/>
        <w:jc w:val="center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§ 1</w:t>
      </w:r>
    </w:p>
    <w:p w14:paraId="01E7C57D" w14:textId="76937DF0" w:rsidR="009E7C2A" w:rsidRPr="009E7C2A" w:rsidRDefault="009E7C2A" w:rsidP="004974FE">
      <w:pPr>
        <w:numPr>
          <w:ilvl w:val="3"/>
          <w:numId w:val="4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W ramach przygotowania konkursu jednostka organizacyjna</w:t>
      </w:r>
      <w:r w:rsidR="00A0657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Uniwersytetu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odpowiedzialna za organizację konkursu, zwana dalej „Jednostką”, sporządza wniosek o zorganizowanie konkursu, którego wzór stanowi załącznik nr 1 do niniejsz</w:t>
      </w:r>
      <w:r w:rsidR="00C8239D">
        <w:rPr>
          <w:rFonts w:ascii="Arial" w:eastAsia="Arial Unicode MS" w:hAnsi="Arial" w:cs="Arial"/>
          <w:bCs/>
          <w:sz w:val="24"/>
          <w:szCs w:val="24"/>
          <w:lang w:eastAsia="pl-PL"/>
        </w:rPr>
        <w:t>ych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 w:rsidR="00C8239D">
        <w:rPr>
          <w:rFonts w:ascii="Arial" w:eastAsia="Arial Unicode MS" w:hAnsi="Arial" w:cs="Arial"/>
          <w:bCs/>
          <w:sz w:val="24"/>
          <w:szCs w:val="24"/>
          <w:lang w:eastAsia="pl-PL"/>
        </w:rPr>
        <w:t>Zasad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, zawierający wartość konkursu i opis przedmiotu konkursu.</w:t>
      </w:r>
    </w:p>
    <w:p w14:paraId="338FFB2B" w14:textId="3475AC9F" w:rsidR="009E7C2A" w:rsidRPr="009E7C2A" w:rsidRDefault="009E7C2A" w:rsidP="004974FE">
      <w:pPr>
        <w:numPr>
          <w:ilvl w:val="3"/>
          <w:numId w:val="40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Wartość konkursu jest określona zgodnie z art. 32 ust. 3 i 4</w:t>
      </w:r>
      <w:r w:rsidR="005A4A78">
        <w:rPr>
          <w:rFonts w:ascii="Arial" w:hAnsi="Arial" w:cs="Arial"/>
          <w:sz w:val="24"/>
          <w:szCs w:val="24"/>
        </w:rPr>
        <w:t xml:space="preserve"> </w:t>
      </w:r>
      <w:r w:rsidR="0053037F">
        <w:rPr>
          <w:rFonts w:ascii="Arial" w:hAnsi="Arial" w:cs="Arial"/>
          <w:sz w:val="24"/>
          <w:szCs w:val="24"/>
        </w:rPr>
        <w:t>Ustawy.</w:t>
      </w:r>
    </w:p>
    <w:p w14:paraId="35A3614A" w14:textId="382BDDF8" w:rsidR="009E7C2A" w:rsidRPr="009E7C2A" w:rsidRDefault="009E7C2A" w:rsidP="004974FE">
      <w:pPr>
        <w:numPr>
          <w:ilvl w:val="3"/>
          <w:numId w:val="40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Wniosek o zorganizowanie konkursu akceptuje kwestor lub zastępca kwestora lub pełnomocnik kwestora w jednostce organizacyjnej </w:t>
      </w:r>
      <w:r w:rsidR="004C5AC0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Uniwersytetu 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pod względem zabez</w:t>
      </w:r>
      <w:r w:rsidR="00A0657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pieczenia środków finansowych i 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zatwierdza Pełnomocnik Rektora ds.</w:t>
      </w:r>
      <w:r w:rsidR="00A0657A">
        <w:rPr>
          <w:rFonts w:ascii="Arial" w:eastAsia="Arial Unicode MS" w:hAnsi="Arial" w:cs="Arial"/>
          <w:bCs/>
          <w:sz w:val="24"/>
          <w:szCs w:val="24"/>
          <w:lang w:eastAsia="pl-PL"/>
        </w:rPr>
        <w:t> 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zamówień publicznych.</w:t>
      </w:r>
    </w:p>
    <w:p w14:paraId="57D814FF" w14:textId="77777777" w:rsidR="009E7C2A" w:rsidRPr="009E7C2A" w:rsidRDefault="009E7C2A" w:rsidP="009E7C2A">
      <w:pPr>
        <w:spacing w:before="120" w:after="120" w:line="240" w:lineRule="auto"/>
        <w:jc w:val="center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§ 2</w:t>
      </w:r>
    </w:p>
    <w:p w14:paraId="17AA4E8F" w14:textId="77777777" w:rsidR="009E7C2A" w:rsidRPr="009E7C2A" w:rsidRDefault="009E7C2A" w:rsidP="009E7C2A">
      <w:pPr>
        <w:spacing w:before="120" w:after="120" w:line="240" w:lineRule="auto"/>
        <w:ind w:left="720"/>
        <w:contextualSpacing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Do zadań Jednostki należy:</w:t>
      </w:r>
    </w:p>
    <w:p w14:paraId="7B948835" w14:textId="77777777" w:rsidR="009E7C2A" w:rsidRPr="009E7C2A" w:rsidRDefault="009E7C2A" w:rsidP="004974FE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opracowanie dokumentacji niezbędnej do zorganizowania i przeprowadzenia konkursu:</w:t>
      </w:r>
    </w:p>
    <w:p w14:paraId="0C3A454E" w14:textId="77777777" w:rsidR="009E7C2A" w:rsidRPr="009E7C2A" w:rsidRDefault="009E7C2A" w:rsidP="004974F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projektu regulaminu konkursu,</w:t>
      </w:r>
    </w:p>
    <w:p w14:paraId="3281721E" w14:textId="77777777" w:rsidR="009E7C2A" w:rsidRPr="009E7C2A" w:rsidRDefault="009E7C2A" w:rsidP="004974F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projektu regulaminu prac Sądu konkursowego,</w:t>
      </w:r>
    </w:p>
    <w:p w14:paraId="2B03A5E4" w14:textId="77777777" w:rsidR="009E7C2A" w:rsidRPr="009E7C2A" w:rsidRDefault="009E7C2A" w:rsidP="004974F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projektu umowy lub istotnych postanowień umowy o udzielenie zamówienia na prace projektowe,</w:t>
      </w:r>
    </w:p>
    <w:p w14:paraId="45FFF01F" w14:textId="7349CABF" w:rsidR="009E7C2A" w:rsidRPr="009E7C2A" w:rsidRDefault="009E7C2A" w:rsidP="004974F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projektów innych niezbędnych dokumentów</w:t>
      </w:r>
      <w:r w:rsidR="00760DA7">
        <w:rPr>
          <w:rFonts w:ascii="Arial" w:eastAsia="Arial Unicode MS" w:hAnsi="Arial" w:cs="Arial"/>
          <w:bCs/>
          <w:sz w:val="24"/>
          <w:szCs w:val="24"/>
          <w:lang w:eastAsia="pl-PL"/>
        </w:rPr>
        <w:t>;</w:t>
      </w:r>
    </w:p>
    <w:p w14:paraId="06ABBC5E" w14:textId="77777777" w:rsidR="009E7C2A" w:rsidRPr="009E7C2A" w:rsidRDefault="009E7C2A" w:rsidP="004974FE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przygotowanie projektów odpowiedzi na pytania dotyczące składania wniosków o dopuszczenie do udziału w konkursie;</w:t>
      </w:r>
    </w:p>
    <w:p w14:paraId="0566133B" w14:textId="77777777" w:rsidR="009E7C2A" w:rsidRPr="009E7C2A" w:rsidRDefault="009E7C2A" w:rsidP="004974FE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przygotowanie projektów  odpowiedzi na pytania dotyczące regulaminu konkursu.</w:t>
      </w:r>
    </w:p>
    <w:p w14:paraId="37FC70F0" w14:textId="77777777" w:rsidR="009E7C2A" w:rsidRPr="009E7C2A" w:rsidRDefault="009E7C2A" w:rsidP="009E7C2A">
      <w:pPr>
        <w:spacing w:before="240" w:after="120" w:line="240" w:lineRule="auto"/>
        <w:jc w:val="center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§ 3</w:t>
      </w:r>
    </w:p>
    <w:p w14:paraId="6A856AFF" w14:textId="77777777" w:rsidR="009E7C2A" w:rsidRPr="009E7C2A" w:rsidRDefault="009E7C2A" w:rsidP="009E7C2A">
      <w:pPr>
        <w:spacing w:after="0" w:line="240" w:lineRule="auto"/>
        <w:ind w:firstLine="709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Do zadań Działu Zamówień Publicznych należy:</w:t>
      </w:r>
    </w:p>
    <w:p w14:paraId="1B66A13D" w14:textId="77777777" w:rsidR="009E7C2A" w:rsidRPr="009E7C2A" w:rsidRDefault="009E7C2A" w:rsidP="004974FE">
      <w:pPr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opiniowanie projektów  dokumentów, o których mowa w § 2 pkt 1;</w:t>
      </w:r>
    </w:p>
    <w:p w14:paraId="4B446A84" w14:textId="77777777" w:rsidR="009E7C2A" w:rsidRPr="009E7C2A" w:rsidRDefault="009E7C2A" w:rsidP="004974FE">
      <w:pPr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opracowanie i publikacja ogłoszenia o konkursie;</w:t>
      </w:r>
    </w:p>
    <w:p w14:paraId="1AB71D20" w14:textId="77777777" w:rsidR="009E7C2A" w:rsidRPr="009E7C2A" w:rsidRDefault="009E7C2A" w:rsidP="004974FE">
      <w:pPr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przyjmowanie wniosków  o dopuszczenie do udziału w konkursie;</w:t>
      </w:r>
    </w:p>
    <w:p w14:paraId="7DE51FED" w14:textId="77777777" w:rsidR="009E7C2A" w:rsidRPr="009E7C2A" w:rsidRDefault="009E7C2A" w:rsidP="004974FE">
      <w:pPr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ocena wniosków o dopuszczenie do udziału w konkursie;</w:t>
      </w:r>
    </w:p>
    <w:p w14:paraId="5A06B5FE" w14:textId="77777777" w:rsidR="009E7C2A" w:rsidRPr="009E7C2A" w:rsidRDefault="009E7C2A" w:rsidP="004974FE">
      <w:pPr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przyjmowanie i kodowanie prac konkursowych. </w:t>
      </w:r>
    </w:p>
    <w:p w14:paraId="4E80A485" w14:textId="77777777" w:rsidR="009E7C2A" w:rsidRPr="009E7C2A" w:rsidRDefault="009E7C2A" w:rsidP="009E7C2A">
      <w:pPr>
        <w:spacing w:before="240" w:after="120" w:line="240" w:lineRule="auto"/>
        <w:jc w:val="center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§ 4</w:t>
      </w:r>
    </w:p>
    <w:p w14:paraId="38345497" w14:textId="77777777" w:rsidR="009E7C2A" w:rsidRPr="009E7C2A" w:rsidRDefault="009E7C2A" w:rsidP="009E7C2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W przypadku powołania Zespołu, o którym mowa w § 7 zadania określone w § 2 pkt 1 realizuje Zespół.</w:t>
      </w:r>
    </w:p>
    <w:p w14:paraId="4A9DE944" w14:textId="77777777" w:rsidR="009E7C2A" w:rsidRPr="009E7C2A" w:rsidRDefault="009E7C2A" w:rsidP="009E7C2A">
      <w:pPr>
        <w:tabs>
          <w:tab w:val="left" w:pos="1134"/>
        </w:tabs>
        <w:spacing w:before="120" w:after="120" w:line="240" w:lineRule="auto"/>
        <w:jc w:val="center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br w:type="column"/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lastRenderedPageBreak/>
        <w:t>§ 5</w:t>
      </w:r>
    </w:p>
    <w:p w14:paraId="270AA953" w14:textId="77777777" w:rsidR="009E7C2A" w:rsidRPr="009E7C2A" w:rsidRDefault="009E7C2A" w:rsidP="004974FE">
      <w:pPr>
        <w:numPr>
          <w:ilvl w:val="0"/>
          <w:numId w:val="39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Jednostka może zlecić wykonawcy zewnętrznemu, zgodnie z zasadami określonymi w zarządzeniu, wykonanie niektórych lub wszystkich czynności, wymienionych w § 2 i 3, a także inne zadania związane z konkursem.</w:t>
      </w:r>
    </w:p>
    <w:p w14:paraId="5F0EA3E7" w14:textId="77777777" w:rsidR="009E7C2A" w:rsidRPr="009E7C2A" w:rsidRDefault="009E7C2A" w:rsidP="004974FE">
      <w:pPr>
        <w:numPr>
          <w:ilvl w:val="0"/>
          <w:numId w:val="39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Zasady współpracy między wykonawcą a Jednostką reguluje umowa.</w:t>
      </w:r>
    </w:p>
    <w:p w14:paraId="4FB2AB16" w14:textId="77777777" w:rsidR="009E7C2A" w:rsidRPr="009E7C2A" w:rsidRDefault="009E7C2A" w:rsidP="009E7C2A">
      <w:pPr>
        <w:spacing w:before="240" w:after="120" w:line="240" w:lineRule="auto"/>
        <w:jc w:val="center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§ 6</w:t>
      </w:r>
    </w:p>
    <w:p w14:paraId="145A407D" w14:textId="77777777" w:rsidR="009E7C2A" w:rsidRPr="009E7C2A" w:rsidRDefault="009E7C2A" w:rsidP="004974FE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Rektor powierza czynności związane z przygotowaniem i przeprowadzeniem konkursu, przypisane kierownikowi zamawiającego, następującym osobom:</w:t>
      </w:r>
    </w:p>
    <w:p w14:paraId="6568B88D" w14:textId="77777777" w:rsidR="009E7C2A" w:rsidRPr="009E7C2A" w:rsidRDefault="009E7C2A" w:rsidP="004974FE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Pełnomocnikowi Rektora ds. zamówień publicznych;</w:t>
      </w:r>
    </w:p>
    <w:p w14:paraId="7D7CDB73" w14:textId="77777777" w:rsidR="009E7C2A" w:rsidRPr="009E7C2A" w:rsidRDefault="009E7C2A" w:rsidP="004974FE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innym osobom na podstawie odrębnego pełnomocnictwa. </w:t>
      </w:r>
    </w:p>
    <w:p w14:paraId="39FBD000" w14:textId="77777777" w:rsidR="009E7C2A" w:rsidRPr="009E7C2A" w:rsidRDefault="009E7C2A" w:rsidP="004974FE">
      <w:pPr>
        <w:numPr>
          <w:ilvl w:val="0"/>
          <w:numId w:val="42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Pełnomocnik Rektora ds. zamówień publicznych sprawuje merytoryczny nadzór nad przestrzeganiem obowiązujących przepisów i procedur przy organizowaniu konkursu.</w:t>
      </w:r>
    </w:p>
    <w:p w14:paraId="0C676858" w14:textId="1DBD6C3C" w:rsidR="009E7C2A" w:rsidRPr="009E7C2A" w:rsidRDefault="009E7C2A" w:rsidP="004974FE">
      <w:pPr>
        <w:numPr>
          <w:ilvl w:val="0"/>
          <w:numId w:val="4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W ramach czynnośc</w:t>
      </w:r>
      <w:r w:rsidR="00A0657A">
        <w:rPr>
          <w:rFonts w:ascii="Arial" w:eastAsia="Arial Unicode MS" w:hAnsi="Arial" w:cs="Arial"/>
          <w:bCs/>
          <w:sz w:val="24"/>
          <w:szCs w:val="24"/>
          <w:lang w:eastAsia="pl-PL"/>
        </w:rPr>
        <w:t>i, o których mowa w ust. 1 i 2 Pełnomocnik R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ektora </w:t>
      </w:r>
      <w:r w:rsidR="005A4A78">
        <w:rPr>
          <w:rFonts w:ascii="Arial" w:eastAsia="Arial Unicode MS" w:hAnsi="Arial" w:cs="Arial"/>
          <w:bCs/>
          <w:sz w:val="24"/>
          <w:szCs w:val="24"/>
          <w:lang w:eastAsia="pl-PL"/>
        </w:rPr>
        <w:t>ds. 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zamówień publicznych:</w:t>
      </w:r>
    </w:p>
    <w:p w14:paraId="761AB15C" w14:textId="77777777" w:rsidR="009E7C2A" w:rsidRPr="009E7C2A" w:rsidRDefault="009E7C2A" w:rsidP="004974F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ogłasza konkurs;</w:t>
      </w:r>
    </w:p>
    <w:p w14:paraId="79131BDE" w14:textId="77777777" w:rsidR="009E7C2A" w:rsidRPr="009E7C2A" w:rsidRDefault="009E7C2A" w:rsidP="004974F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zatwierdza regulamin konkursu;</w:t>
      </w:r>
    </w:p>
    <w:p w14:paraId="6D2100D1" w14:textId="77777777" w:rsidR="009E7C2A" w:rsidRPr="009E7C2A" w:rsidRDefault="009E7C2A" w:rsidP="004974F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zatwierdza regulamin Sądu konkursowego;</w:t>
      </w:r>
    </w:p>
    <w:p w14:paraId="262944CB" w14:textId="77777777" w:rsidR="009E7C2A" w:rsidRPr="009E7C2A" w:rsidRDefault="009E7C2A" w:rsidP="004974F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powołuje Sąd konkursowy;</w:t>
      </w:r>
    </w:p>
    <w:p w14:paraId="1840E4C2" w14:textId="77777777" w:rsidR="009E7C2A" w:rsidRPr="009E7C2A" w:rsidRDefault="009E7C2A" w:rsidP="004974F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hAnsi="Arial" w:cs="Arial"/>
          <w:sz w:val="24"/>
          <w:szCs w:val="24"/>
        </w:rPr>
        <w:t>akceptuje projekt umowy lub istotne warunki umowy o udzielenie zamówienia na prace projektowe;</w:t>
      </w:r>
    </w:p>
    <w:p w14:paraId="0C94A51F" w14:textId="77777777" w:rsidR="009E7C2A" w:rsidRPr="009E7C2A" w:rsidRDefault="009E7C2A" w:rsidP="004974F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hAnsi="Arial" w:cs="Arial"/>
          <w:sz w:val="24"/>
          <w:szCs w:val="24"/>
        </w:rPr>
        <w:t>przeprowadza konkurs poprzez  sprawowanie nadzoru w zakresie jego zgodności z przepisami Ustawy oraz regulaminem konkursu;</w:t>
      </w:r>
    </w:p>
    <w:p w14:paraId="3D8F440B" w14:textId="77777777" w:rsidR="009E7C2A" w:rsidRPr="009E7C2A" w:rsidRDefault="009E7C2A" w:rsidP="004974F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hAnsi="Arial" w:cs="Arial"/>
          <w:sz w:val="24"/>
          <w:szCs w:val="24"/>
        </w:rPr>
        <w:t>zatwierdza ostateczną listę uczestników konkursu;</w:t>
      </w:r>
    </w:p>
    <w:p w14:paraId="3C323329" w14:textId="77777777" w:rsidR="009E7C2A" w:rsidRPr="009E7C2A" w:rsidRDefault="009E7C2A" w:rsidP="004974F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hAnsi="Arial" w:cs="Arial"/>
          <w:sz w:val="24"/>
          <w:szCs w:val="24"/>
        </w:rPr>
        <w:t>zaprasza do składania prac konkursowych uczestników konkursu, którzy spełniają wymagania określone w regulaminie konkursu;</w:t>
      </w:r>
    </w:p>
    <w:p w14:paraId="6CE18B93" w14:textId="77777777" w:rsidR="009E7C2A" w:rsidRPr="009E7C2A" w:rsidRDefault="009E7C2A" w:rsidP="004974F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podpisuje pisma wynikające z bieżących potrzeb realizowanego konkursu;</w:t>
      </w:r>
    </w:p>
    <w:p w14:paraId="23B484E2" w14:textId="77777777" w:rsidR="009E7C2A" w:rsidRPr="009E7C2A" w:rsidRDefault="009E7C2A" w:rsidP="004974F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akceptuje odpowiedzi na pytania złożone w trakcie trwania konkursu;</w:t>
      </w:r>
    </w:p>
    <w:p w14:paraId="5F5A9CF4" w14:textId="77777777" w:rsidR="009E7C2A" w:rsidRPr="009E7C2A" w:rsidRDefault="009E7C2A" w:rsidP="004974F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zatwierdza rozstrzygnięcie konkursu;</w:t>
      </w:r>
    </w:p>
    <w:p w14:paraId="32442817" w14:textId="77777777" w:rsidR="009E7C2A" w:rsidRPr="009E7C2A" w:rsidRDefault="009E7C2A" w:rsidP="004974F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unieważnia konkurs.</w:t>
      </w:r>
    </w:p>
    <w:p w14:paraId="7BC2BFF6" w14:textId="2B707B5C" w:rsidR="009E7C2A" w:rsidRPr="009E7C2A" w:rsidRDefault="009E7C2A" w:rsidP="004974FE">
      <w:pPr>
        <w:numPr>
          <w:ilvl w:val="0"/>
          <w:numId w:val="42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Wzór decyzji o powołaniu Sądu konkursowego stanowi załącznik nr 2 do</w:t>
      </w:r>
      <w:r w:rsidR="009B35B2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niniejszych</w:t>
      </w:r>
      <w:r w:rsidR="00404A57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Zasad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.</w:t>
      </w:r>
    </w:p>
    <w:p w14:paraId="794B36C0" w14:textId="77777777" w:rsidR="009E7C2A" w:rsidRPr="009E7C2A" w:rsidRDefault="009E7C2A" w:rsidP="009E7C2A">
      <w:pPr>
        <w:tabs>
          <w:tab w:val="left" w:pos="1134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§ 7</w:t>
      </w:r>
    </w:p>
    <w:p w14:paraId="558063A7" w14:textId="500D88EE" w:rsidR="009E7C2A" w:rsidRPr="009E7C2A" w:rsidRDefault="009E7C2A" w:rsidP="004974FE">
      <w:pPr>
        <w:numPr>
          <w:ilvl w:val="0"/>
          <w:numId w:val="46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Na wniosek </w:t>
      </w:r>
      <w:r w:rsidR="005A4A78">
        <w:rPr>
          <w:rFonts w:ascii="Arial" w:eastAsia="Arial Unicode MS" w:hAnsi="Arial" w:cs="Arial"/>
          <w:bCs/>
          <w:sz w:val="24"/>
          <w:szCs w:val="24"/>
          <w:lang w:eastAsia="pl-PL"/>
        </w:rPr>
        <w:t>k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ierownika </w:t>
      </w:r>
      <w:r w:rsidR="005A4A78">
        <w:rPr>
          <w:rFonts w:ascii="Arial" w:eastAsia="Arial Unicode MS" w:hAnsi="Arial" w:cs="Arial"/>
          <w:bCs/>
          <w:sz w:val="24"/>
          <w:szCs w:val="24"/>
          <w:lang w:eastAsia="pl-PL"/>
        </w:rPr>
        <w:t>j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ednostki</w:t>
      </w:r>
      <w:r w:rsidR="005A4A78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organizacyjnej Uniwersytetu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, zawarty we wniosku o zorganizowanie konkursu, Pełnomocnik Rektora ds. zamówień publicznych może powołać zespól ds. konkursu, zwany dalej „Zespołem”.</w:t>
      </w:r>
    </w:p>
    <w:p w14:paraId="397BD9E8" w14:textId="77777777" w:rsidR="009E7C2A" w:rsidRPr="009E7C2A" w:rsidRDefault="009E7C2A" w:rsidP="004974FE">
      <w:pPr>
        <w:numPr>
          <w:ilvl w:val="0"/>
          <w:numId w:val="46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Zespół powołuje się niezwłocznie po zatwierdzeniu wniosku z uwzględnieniem kompetencji członków i specyfiki przedmiotu konkursu.</w:t>
      </w:r>
    </w:p>
    <w:p w14:paraId="5F6363C2" w14:textId="3E8E5082" w:rsidR="009E7C2A" w:rsidRPr="009E7C2A" w:rsidRDefault="009E7C2A" w:rsidP="004974FE">
      <w:pPr>
        <w:numPr>
          <w:ilvl w:val="0"/>
          <w:numId w:val="46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Pełnomocnik 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Rektora ds. zamówień publicznych występuje do kierowników jednostek organizacyjnych</w:t>
      </w:r>
      <w:r w:rsidR="004C5AC0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Uniwersytetu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o wskazanie kandydatów na członków Zespołu.</w:t>
      </w:r>
    </w:p>
    <w:p w14:paraId="02F6F873" w14:textId="77777777" w:rsidR="009E7C2A" w:rsidRPr="009E7C2A" w:rsidRDefault="009E7C2A" w:rsidP="004974FE">
      <w:pPr>
        <w:numPr>
          <w:ilvl w:val="0"/>
          <w:numId w:val="46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Skład oraz zakres zadań Zespołu określa decyzja Pełnomocnika 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Rektora ds. zamówień publicznych  w sprawie jego powołania.</w:t>
      </w:r>
    </w:p>
    <w:p w14:paraId="57A607A0" w14:textId="77777777" w:rsidR="009E7C2A" w:rsidRPr="009E7C2A" w:rsidRDefault="009E7C2A" w:rsidP="009E7C2A">
      <w:pPr>
        <w:tabs>
          <w:tab w:val="left" w:pos="1134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br w:type="column"/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lastRenderedPageBreak/>
        <w:t>§ 8</w:t>
      </w:r>
    </w:p>
    <w:p w14:paraId="177F79A5" w14:textId="77777777" w:rsidR="009E7C2A" w:rsidRPr="009E7C2A" w:rsidRDefault="009E7C2A" w:rsidP="004974FE">
      <w:pPr>
        <w:numPr>
          <w:ilvl w:val="0"/>
          <w:numId w:val="47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Na pisemny wniosek  przewodniczącego Sądu konkursowego Pełnomocnik Rektora ds. zamówień publicznych może powołać eksperta albo biegłego.</w:t>
      </w:r>
    </w:p>
    <w:p w14:paraId="106A645E" w14:textId="77777777" w:rsidR="009E7C2A" w:rsidRPr="009E7C2A" w:rsidRDefault="009E7C2A" w:rsidP="004974FE">
      <w:pPr>
        <w:numPr>
          <w:ilvl w:val="0"/>
          <w:numId w:val="47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Wniosek, o którym mowa w ust. 1, powinien zawierać: przedmiot opinii, uzasadnienie powołania oraz wskazanie kandydata na eksperta albo biegłego.</w:t>
      </w:r>
    </w:p>
    <w:p w14:paraId="5C99312E" w14:textId="77777777" w:rsidR="009E7C2A" w:rsidRPr="009E7C2A" w:rsidRDefault="009E7C2A" w:rsidP="004974FE">
      <w:pPr>
        <w:numPr>
          <w:ilvl w:val="0"/>
          <w:numId w:val="47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Ekspert albo biegły wydaje opinię na piśmie.</w:t>
      </w:r>
    </w:p>
    <w:p w14:paraId="7C00930A" w14:textId="77777777" w:rsidR="009E7C2A" w:rsidRPr="009E7C2A" w:rsidRDefault="009E7C2A" w:rsidP="009E7C2A">
      <w:pPr>
        <w:tabs>
          <w:tab w:val="left" w:pos="1134"/>
        </w:tabs>
        <w:spacing w:before="24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§ 9</w:t>
      </w:r>
    </w:p>
    <w:p w14:paraId="3D15E4F6" w14:textId="77777777" w:rsidR="009E7C2A" w:rsidRPr="009E7C2A" w:rsidRDefault="009E7C2A" w:rsidP="004974FE">
      <w:pPr>
        <w:numPr>
          <w:ilvl w:val="0"/>
          <w:numId w:val="45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Dokumenty, o których mowa w § 2 pkt 1 lit. a-c akceptuje radca prawny.</w:t>
      </w:r>
    </w:p>
    <w:p w14:paraId="0BFD94CD" w14:textId="03B3888B" w:rsidR="009E7C2A" w:rsidRPr="009E7C2A" w:rsidRDefault="009E7C2A" w:rsidP="004974FE">
      <w:pPr>
        <w:numPr>
          <w:ilvl w:val="0"/>
          <w:numId w:val="45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Dokumenty, o których mowa w § 2 pkt 1 lit. c, dodatkowo akceptuje kwestor lub zastępca kwestora lub pełnomocnik kwestora w jednostce.</w:t>
      </w:r>
    </w:p>
    <w:p w14:paraId="1A423160" w14:textId="77777777" w:rsidR="009E7C2A" w:rsidRPr="009E7C2A" w:rsidRDefault="009E7C2A" w:rsidP="009E7C2A">
      <w:pPr>
        <w:spacing w:before="240" w:after="120" w:line="240" w:lineRule="auto"/>
        <w:jc w:val="center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§ 10</w:t>
      </w:r>
    </w:p>
    <w:p w14:paraId="786CEC7D" w14:textId="77777777" w:rsidR="009E7C2A" w:rsidRPr="009E7C2A" w:rsidRDefault="009E7C2A" w:rsidP="009E7C2A">
      <w:pPr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sprawach nieuregulowanych niniejszym załącznikiem stosuje się odpowiednie przepisy Ustawy. </w:t>
      </w:r>
    </w:p>
    <w:p w14:paraId="4A7FC38B" w14:textId="1989DFCA" w:rsidR="0093207D" w:rsidRDefault="009E7C2A" w:rsidP="00F06E20">
      <w:pPr>
        <w:spacing w:after="0" w:line="240" w:lineRule="auto"/>
        <w:ind w:left="11"/>
        <w:jc w:val="right"/>
        <w:rPr>
          <w:rFonts w:ascii="Arial" w:eastAsia="Arial Unicode MS" w:hAnsi="Arial" w:cs="Arial"/>
          <w:bCs/>
          <w:strike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br w:type="column"/>
      </w:r>
    </w:p>
    <w:p w14:paraId="36E0F733" w14:textId="3CBA89CC" w:rsidR="009E7C2A" w:rsidRPr="0093207D" w:rsidRDefault="0093207D" w:rsidP="009E7C2A">
      <w:pPr>
        <w:spacing w:after="0" w:line="240" w:lineRule="auto"/>
        <w:jc w:val="right"/>
        <w:rPr>
          <w:rFonts w:ascii="Arial" w:eastAsia="Arial Unicode MS" w:hAnsi="Arial" w:cs="Arial"/>
          <w:bCs/>
          <w:strike/>
          <w:lang w:eastAsia="pl-PL"/>
        </w:rPr>
      </w:pPr>
      <w:r w:rsidRPr="00F06E20">
        <w:rPr>
          <w:rFonts w:ascii="Arial" w:eastAsia="Arial Unicode MS" w:hAnsi="Arial" w:cs="Arial"/>
          <w:bCs/>
          <w:lang w:eastAsia="pl-PL"/>
        </w:rPr>
        <w:t>Załącznik nr 1</w:t>
      </w:r>
      <w:r w:rsidR="00AA5755" w:rsidRPr="00F06E20">
        <w:rPr>
          <w:rFonts w:ascii="Arial" w:eastAsia="Arial Unicode MS" w:hAnsi="Arial" w:cs="Arial"/>
          <w:bCs/>
          <w:lang w:eastAsia="pl-PL"/>
        </w:rPr>
        <w:br/>
      </w:r>
      <w:r w:rsidRPr="00F06E20">
        <w:rPr>
          <w:rFonts w:ascii="Arial" w:eastAsia="Arial Unicode MS" w:hAnsi="Arial" w:cs="Arial"/>
          <w:bCs/>
          <w:lang w:eastAsia="pl-PL"/>
        </w:rPr>
        <w:t xml:space="preserve">do zasad organizowania przez Uniwersytet Warszawski </w:t>
      </w:r>
      <w:r w:rsidRPr="00F06E20">
        <w:rPr>
          <w:rFonts w:ascii="Arial" w:eastAsia="Arial Unicode MS" w:hAnsi="Arial" w:cs="Arial"/>
          <w:bCs/>
          <w:lang w:eastAsia="pl-PL"/>
        </w:rPr>
        <w:br/>
        <w:t>konkursów, o których mowa w art. 325 Ustawy</w:t>
      </w:r>
    </w:p>
    <w:p w14:paraId="6F783518" w14:textId="77777777" w:rsidR="009E7C2A" w:rsidRPr="009E7C2A" w:rsidRDefault="009E7C2A" w:rsidP="009E7C2A">
      <w:pPr>
        <w:spacing w:before="480" w:after="0" w:line="240" w:lineRule="auto"/>
        <w:ind w:left="11"/>
        <w:rPr>
          <w:rFonts w:ascii="Arial" w:eastAsia="Times New Roman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……………………………………..</w:t>
      </w:r>
    </w:p>
    <w:p w14:paraId="7199C430" w14:textId="77777777" w:rsidR="009E7C2A" w:rsidRPr="009E7C2A" w:rsidRDefault="009E7C2A" w:rsidP="009E7C2A">
      <w:pPr>
        <w:spacing w:after="0" w:line="240" w:lineRule="auto"/>
        <w:ind w:left="10" w:firstLine="983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Zatwierdzam</w:t>
      </w:r>
    </w:p>
    <w:p w14:paraId="330869FD" w14:textId="77777777" w:rsidR="009E7C2A" w:rsidRPr="009E7C2A" w:rsidRDefault="009E7C2A" w:rsidP="009E7C2A">
      <w:pPr>
        <w:spacing w:after="0" w:line="240" w:lineRule="auto"/>
        <w:jc w:val="center"/>
        <w:rPr>
          <w:rFonts w:ascii="Arial" w:eastAsia="Arial Unicode MS" w:hAnsi="Arial" w:cs="Arial"/>
          <w:i/>
          <w:lang w:eastAsia="pl-PL"/>
        </w:rPr>
      </w:pPr>
      <w:r w:rsidRPr="009E7C2A">
        <w:rPr>
          <w:rFonts w:ascii="Arial" w:eastAsia="Arial Unicode MS" w:hAnsi="Arial" w:cs="Arial"/>
          <w:i/>
          <w:lang w:eastAsia="pl-PL"/>
        </w:rPr>
        <w:t>Wzór</w:t>
      </w:r>
    </w:p>
    <w:p w14:paraId="64D6CED2" w14:textId="77777777" w:rsidR="009E7C2A" w:rsidRPr="009E7C2A" w:rsidRDefault="009E7C2A" w:rsidP="009E7C2A">
      <w:pPr>
        <w:spacing w:before="100" w:beforeAutospacing="1" w:after="100" w:afterAutospacing="1" w:line="240" w:lineRule="auto"/>
        <w:jc w:val="right"/>
        <w:rPr>
          <w:rFonts w:ascii="Arial" w:eastAsia="Arial Unicode MS" w:hAnsi="Arial" w:cs="Arial"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sz w:val="24"/>
          <w:szCs w:val="24"/>
          <w:lang w:eastAsia="pl-PL"/>
        </w:rPr>
        <w:t>Warszawa, dnia .........................</w:t>
      </w:r>
    </w:p>
    <w:p w14:paraId="1FC94C2C" w14:textId="0EF8961A" w:rsidR="009E7C2A" w:rsidRPr="009E7C2A" w:rsidRDefault="009E7C2A" w:rsidP="009E7C2A">
      <w:pPr>
        <w:spacing w:before="240" w:after="240" w:line="240" w:lineRule="auto"/>
        <w:jc w:val="center"/>
        <w:rPr>
          <w:rFonts w:ascii="Arial" w:eastAsia="Arial Unicode MS" w:hAnsi="Arial" w:cs="Arial"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/>
          <w:sz w:val="24"/>
          <w:szCs w:val="24"/>
          <w:lang w:eastAsia="pl-PL"/>
        </w:rPr>
        <w:t>Wniosek o zorganizowanie konkursu realizowanego na podstawie</w:t>
      </w:r>
      <w:r w:rsidRPr="009E7C2A">
        <w:rPr>
          <w:rFonts w:ascii="Arial" w:eastAsia="Arial Unicode MS" w:hAnsi="Arial" w:cs="Arial"/>
          <w:b/>
          <w:sz w:val="24"/>
          <w:szCs w:val="24"/>
          <w:lang w:eastAsia="pl-PL"/>
        </w:rPr>
        <w:br/>
        <w:t xml:space="preserve"> art. 325 Ustawy </w:t>
      </w:r>
      <w:r w:rsidRPr="009E7C2A">
        <w:rPr>
          <w:rFonts w:ascii="Arial" w:eastAsia="Arial Unicode MS" w:hAnsi="Arial" w:cs="Arial"/>
          <w:b/>
          <w:sz w:val="24"/>
          <w:szCs w:val="24"/>
          <w:lang w:eastAsia="pl-PL"/>
        </w:rPr>
        <w:br/>
      </w:r>
      <w:r w:rsidRPr="009E7C2A">
        <w:rPr>
          <w:rFonts w:ascii="Arial" w:eastAsia="Arial Unicode MS" w:hAnsi="Arial" w:cs="Arial"/>
          <w:sz w:val="24"/>
          <w:szCs w:val="24"/>
          <w:lang w:eastAsia="pl-PL"/>
        </w:rPr>
        <w:t>Nr............./........../.......... (nr wewnętrzny wniosku jednostki organizacyjnej</w:t>
      </w:r>
      <w:r w:rsidR="00C8239D">
        <w:rPr>
          <w:rFonts w:ascii="Arial" w:eastAsia="Arial Unicode MS" w:hAnsi="Arial" w:cs="Arial"/>
          <w:sz w:val="24"/>
          <w:szCs w:val="24"/>
          <w:lang w:eastAsia="pl-PL"/>
        </w:rPr>
        <w:t xml:space="preserve"> Uniwersytetu </w:t>
      </w:r>
      <w:r w:rsidRPr="009E7C2A">
        <w:rPr>
          <w:rFonts w:ascii="Arial" w:eastAsia="Arial Unicode MS" w:hAnsi="Arial" w:cs="Arial"/>
          <w:sz w:val="24"/>
          <w:szCs w:val="24"/>
          <w:lang w:eastAsia="pl-PL"/>
        </w:rPr>
        <w:t>)</w:t>
      </w:r>
    </w:p>
    <w:p w14:paraId="087BED75" w14:textId="77777777" w:rsidR="009E7C2A" w:rsidRPr="009E7C2A" w:rsidRDefault="009E7C2A" w:rsidP="004974FE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Nazwa i forma konkursu:</w:t>
      </w:r>
    </w:p>
    <w:p w14:paraId="15516132" w14:textId="77777777" w:rsidR="009E7C2A" w:rsidRPr="009E7C2A" w:rsidRDefault="009E7C2A" w:rsidP="009E7C2A">
      <w:pPr>
        <w:spacing w:after="0" w:line="36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 </w:t>
      </w:r>
    </w:p>
    <w:p w14:paraId="6E0A7DC6" w14:textId="77777777" w:rsidR="009E7C2A" w:rsidRPr="009E7C2A" w:rsidRDefault="009E7C2A" w:rsidP="009E7C2A">
      <w:pPr>
        <w:spacing w:after="0" w:line="36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 </w:t>
      </w:r>
    </w:p>
    <w:p w14:paraId="23880121" w14:textId="77777777" w:rsidR="009E7C2A" w:rsidRPr="009E7C2A" w:rsidRDefault="009E7C2A" w:rsidP="009E7C2A">
      <w:pPr>
        <w:spacing w:after="0" w:line="36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 </w:t>
      </w:r>
    </w:p>
    <w:p w14:paraId="33A00D8E" w14:textId="77777777" w:rsidR="009E7C2A" w:rsidRPr="009E7C2A" w:rsidRDefault="009E7C2A" w:rsidP="009E7C2A">
      <w:pPr>
        <w:spacing w:after="0" w:line="36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sz w:val="24"/>
          <w:szCs w:val="24"/>
          <w:lang w:eastAsia="pl-PL"/>
        </w:rPr>
        <w:t>Kod CPV ............................................................ </w:t>
      </w:r>
    </w:p>
    <w:p w14:paraId="1E34CDC4" w14:textId="77777777" w:rsidR="009E7C2A" w:rsidRPr="009E7C2A" w:rsidRDefault="009E7C2A" w:rsidP="004974FE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sz w:val="24"/>
          <w:szCs w:val="24"/>
          <w:lang w:eastAsia="pl-PL"/>
        </w:rPr>
        <w:t>Wartość konkursu ogółem:</w:t>
      </w:r>
    </w:p>
    <w:p w14:paraId="6AC68F20" w14:textId="77777777" w:rsidR="009E7C2A" w:rsidRPr="009E7C2A" w:rsidRDefault="009E7C2A" w:rsidP="009E7C2A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 xml:space="preserve">– ........................................... zł </w:t>
      </w:r>
    </w:p>
    <w:p w14:paraId="5E6D9DEF" w14:textId="77777777" w:rsidR="009E7C2A" w:rsidRPr="009E7C2A" w:rsidRDefault="009E7C2A" w:rsidP="009E7C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– ........................................... euro</w:t>
      </w:r>
    </w:p>
    <w:p w14:paraId="2E50B577" w14:textId="77777777" w:rsidR="009E7C2A" w:rsidRPr="009E7C2A" w:rsidRDefault="009E7C2A" w:rsidP="009E7C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W tym:</w:t>
      </w:r>
    </w:p>
    <w:p w14:paraId="694E4F53" w14:textId="77777777" w:rsidR="009E7C2A" w:rsidRPr="009E7C2A" w:rsidRDefault="009E7C2A" w:rsidP="009E7C2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– wartość zamówienia (jeżeli nagrodą jest zaproszenie do udziału w postępowaniu o udzielenie zamówienia):</w:t>
      </w:r>
    </w:p>
    <w:p w14:paraId="7C460CB9" w14:textId="77777777" w:rsidR="009E7C2A" w:rsidRPr="009E7C2A" w:rsidRDefault="009E7C2A" w:rsidP="009E7C2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………………………………… zł</w:t>
      </w:r>
    </w:p>
    <w:p w14:paraId="266312CA" w14:textId="77777777" w:rsidR="009E7C2A" w:rsidRPr="009E7C2A" w:rsidRDefault="009E7C2A" w:rsidP="009E7C2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………………………………… euro</w:t>
      </w:r>
    </w:p>
    <w:p w14:paraId="41D49358" w14:textId="77777777" w:rsidR="009E7C2A" w:rsidRPr="009E7C2A" w:rsidRDefault="009E7C2A" w:rsidP="009E7C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 xml:space="preserve"> – wartość nagród i/lub zwrotu kosztów:</w:t>
      </w:r>
    </w:p>
    <w:p w14:paraId="13256725" w14:textId="77777777" w:rsidR="009E7C2A" w:rsidRPr="009E7C2A" w:rsidRDefault="009E7C2A" w:rsidP="009E7C2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………………………………… zł</w:t>
      </w:r>
    </w:p>
    <w:p w14:paraId="1CF2B78E" w14:textId="77777777" w:rsidR="009E7C2A" w:rsidRPr="009E7C2A" w:rsidRDefault="009E7C2A" w:rsidP="009E7C2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………………………………… euro</w:t>
      </w:r>
    </w:p>
    <w:p w14:paraId="26789682" w14:textId="77777777" w:rsidR="009E7C2A" w:rsidRPr="009E7C2A" w:rsidRDefault="009E7C2A" w:rsidP="009E7C2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 xml:space="preserve">Rozporządzenie Prezesa Rady Ministrów z dnia ......................................... </w:t>
      </w:r>
    </w:p>
    <w:p w14:paraId="7B32BD7C" w14:textId="77777777" w:rsidR="009E7C2A" w:rsidRPr="009E7C2A" w:rsidRDefault="009E7C2A" w:rsidP="009E7C2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1 euro = .............................. zł</w:t>
      </w:r>
    </w:p>
    <w:p w14:paraId="649C2A17" w14:textId="77777777" w:rsidR="009E7C2A" w:rsidRPr="009E7C2A" w:rsidRDefault="009E7C2A" w:rsidP="009E7C2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Źródło finansowania: …………………………………………………………………………</w:t>
      </w:r>
    </w:p>
    <w:p w14:paraId="5607B1DC" w14:textId="77777777" w:rsidR="009E7C2A" w:rsidRPr="009E7C2A" w:rsidRDefault="009E7C2A" w:rsidP="009E7C2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Plan finansowy lub remontowo-inwestycyjny i pozycja planu …………………………..</w:t>
      </w:r>
      <w:r w:rsidRPr="009E7C2A">
        <w:rPr>
          <w:rFonts w:ascii="Arial" w:eastAsia="Calibri" w:hAnsi="Arial" w:cs="Arial"/>
          <w:sz w:val="24"/>
          <w:szCs w:val="24"/>
          <w:lang w:eastAsia="pl-PL"/>
        </w:rPr>
        <w:br/>
        <w:t>…………………………………………………………………………….….. (jeżeli dotyczy)</w:t>
      </w:r>
    </w:p>
    <w:p w14:paraId="003F2848" w14:textId="77777777" w:rsidR="009E7C2A" w:rsidRPr="009E7C2A" w:rsidRDefault="009E7C2A" w:rsidP="004974FE">
      <w:pPr>
        <w:numPr>
          <w:ilvl w:val="0"/>
          <w:numId w:val="48"/>
        </w:numPr>
        <w:spacing w:after="480" w:line="240" w:lineRule="auto"/>
        <w:ind w:left="425" w:hanging="425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sz w:val="24"/>
          <w:szCs w:val="24"/>
          <w:lang w:eastAsia="pl-PL"/>
        </w:rPr>
        <w:t>Wnioskuję/nie wnioskuję o powołanie zespołu ds. konkursu (niepotrzebne skreślić)</w:t>
      </w:r>
    </w:p>
    <w:tbl>
      <w:tblPr>
        <w:tblStyle w:val="Tabela-Siatka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384"/>
      </w:tblGrid>
      <w:tr w:rsidR="009E7C2A" w:rsidRPr="009E7C2A" w14:paraId="49060587" w14:textId="77777777" w:rsidTr="0099272D">
        <w:tc>
          <w:tcPr>
            <w:tcW w:w="4541" w:type="dxa"/>
            <w:vAlign w:val="center"/>
          </w:tcPr>
          <w:p w14:paraId="11F90017" w14:textId="77777777" w:rsidR="009E7C2A" w:rsidRPr="009E7C2A" w:rsidRDefault="009E7C2A" w:rsidP="009E7C2A">
            <w:pPr>
              <w:ind w:left="-682"/>
              <w:contextualSpacing/>
              <w:jc w:val="center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9E7C2A">
              <w:rPr>
                <w:rFonts w:ascii="Arial" w:eastAsia="Arial Unicode MS" w:hAnsi="Arial" w:cs="Arial"/>
                <w:sz w:val="24"/>
                <w:szCs w:val="24"/>
                <w:lang w:eastAsia="pl-PL"/>
              </w:rPr>
              <w:t>…………………………………………</w:t>
            </w:r>
          </w:p>
        </w:tc>
        <w:tc>
          <w:tcPr>
            <w:tcW w:w="4384" w:type="dxa"/>
            <w:vAlign w:val="center"/>
          </w:tcPr>
          <w:p w14:paraId="18853319" w14:textId="77777777" w:rsidR="009E7C2A" w:rsidRPr="009E7C2A" w:rsidRDefault="009E7C2A" w:rsidP="009E7C2A">
            <w:pPr>
              <w:contextualSpacing/>
              <w:jc w:val="center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9E7C2A">
              <w:rPr>
                <w:rFonts w:ascii="Arial" w:eastAsia="Arial Unicode MS" w:hAnsi="Arial" w:cs="Arial"/>
                <w:sz w:val="24"/>
                <w:szCs w:val="24"/>
                <w:lang w:eastAsia="pl-PL"/>
              </w:rPr>
              <w:t>……………………………………….</w:t>
            </w:r>
          </w:p>
        </w:tc>
      </w:tr>
      <w:tr w:rsidR="009E7C2A" w:rsidRPr="009E7C2A" w14:paraId="41FF97C1" w14:textId="77777777" w:rsidTr="0099272D">
        <w:tc>
          <w:tcPr>
            <w:tcW w:w="4541" w:type="dxa"/>
            <w:vAlign w:val="center"/>
          </w:tcPr>
          <w:p w14:paraId="070EE7F7" w14:textId="77777777" w:rsidR="009E7C2A" w:rsidRPr="009E7C2A" w:rsidRDefault="009E7C2A" w:rsidP="009E7C2A">
            <w:pPr>
              <w:contextualSpacing/>
              <w:jc w:val="center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9E7C2A">
              <w:rPr>
                <w:rFonts w:ascii="Arial" w:eastAsia="Arial Unicode MS" w:hAnsi="Arial" w:cs="Arial"/>
                <w:lang w:eastAsia="pl-PL"/>
              </w:rPr>
              <w:t>(podpis kierownika jednostki organizacyjnej  Wnioskującej)</w:t>
            </w:r>
          </w:p>
        </w:tc>
        <w:tc>
          <w:tcPr>
            <w:tcW w:w="4384" w:type="dxa"/>
            <w:vAlign w:val="center"/>
          </w:tcPr>
          <w:p w14:paraId="61E5A534" w14:textId="6F04D9D7" w:rsidR="009E7C2A" w:rsidRPr="009E7C2A" w:rsidRDefault="009E7C2A" w:rsidP="009E7C2A">
            <w:pPr>
              <w:contextualSpacing/>
              <w:jc w:val="center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9E7C2A">
              <w:rPr>
                <w:rFonts w:ascii="Arial" w:eastAsia="Arial Unicode MS" w:hAnsi="Arial" w:cs="Arial"/>
                <w:lang w:eastAsia="pl-PL"/>
              </w:rPr>
              <w:t xml:space="preserve">(podpis kwestora lub zastępcy kwestora </w:t>
            </w:r>
            <w:r w:rsidRPr="009E7C2A">
              <w:rPr>
                <w:rFonts w:ascii="Arial" w:eastAsia="Arial Unicode MS" w:hAnsi="Arial" w:cs="Arial"/>
                <w:lang w:eastAsia="pl-PL"/>
              </w:rPr>
              <w:br/>
              <w:t>lub pełnomocnika kwestora w jednostce organizacyjnej</w:t>
            </w:r>
            <w:r w:rsidR="00A0657A">
              <w:rPr>
                <w:rFonts w:ascii="Arial" w:eastAsia="Arial Unicode MS" w:hAnsi="Arial" w:cs="Arial"/>
                <w:lang w:eastAsia="pl-PL"/>
              </w:rPr>
              <w:t xml:space="preserve"> Uniwersytetu</w:t>
            </w:r>
            <w:r w:rsidRPr="009E7C2A">
              <w:rPr>
                <w:rFonts w:ascii="Arial" w:eastAsia="Arial Unicode MS" w:hAnsi="Arial" w:cs="Arial"/>
                <w:lang w:eastAsia="pl-PL"/>
              </w:rPr>
              <w:t>)</w:t>
            </w:r>
          </w:p>
        </w:tc>
      </w:tr>
    </w:tbl>
    <w:p w14:paraId="57FE56BF" w14:textId="42BAF880" w:rsidR="00AA5755" w:rsidRPr="009E7C2A" w:rsidRDefault="009E7C2A" w:rsidP="00AA5755">
      <w:pPr>
        <w:spacing w:after="0" w:line="240" w:lineRule="auto"/>
        <w:ind w:left="11"/>
        <w:jc w:val="right"/>
        <w:rPr>
          <w:rFonts w:ascii="Arial" w:eastAsia="Arial Unicode MS" w:hAnsi="Arial" w:cs="Arial"/>
          <w:bCs/>
          <w:lang w:eastAsia="pl-PL"/>
        </w:rPr>
      </w:pPr>
      <w:r w:rsidRPr="009E7C2A">
        <w:rPr>
          <w:rFonts w:ascii="Arial" w:eastAsia="Calibri" w:hAnsi="Arial" w:cs="Arial"/>
          <w:lang w:eastAsia="pl-PL"/>
        </w:rPr>
        <w:br w:type="column"/>
      </w:r>
      <w:r w:rsidR="00AA5755" w:rsidRPr="00F06E20">
        <w:rPr>
          <w:rFonts w:ascii="Arial" w:eastAsia="Arial Unicode MS" w:hAnsi="Arial" w:cs="Arial"/>
          <w:bCs/>
          <w:lang w:eastAsia="pl-PL"/>
        </w:rPr>
        <w:lastRenderedPageBreak/>
        <w:t>Załącznik nr 2</w:t>
      </w:r>
      <w:r w:rsidR="00AA5755" w:rsidRPr="00F06E20">
        <w:rPr>
          <w:rFonts w:ascii="Arial" w:eastAsia="Arial Unicode MS" w:hAnsi="Arial" w:cs="Arial"/>
          <w:bCs/>
          <w:lang w:eastAsia="pl-PL"/>
        </w:rPr>
        <w:br/>
        <w:t xml:space="preserve">do zasad organizowania przez Uniwersytet Warszawski </w:t>
      </w:r>
      <w:r w:rsidR="00AA5755" w:rsidRPr="00F06E20">
        <w:rPr>
          <w:rFonts w:ascii="Arial" w:eastAsia="Arial Unicode MS" w:hAnsi="Arial" w:cs="Arial"/>
          <w:bCs/>
          <w:lang w:eastAsia="pl-PL"/>
        </w:rPr>
        <w:br/>
        <w:t>konkursów, o których mowa w art. 325 Ustawy</w:t>
      </w:r>
    </w:p>
    <w:p w14:paraId="5352B5BA" w14:textId="5D5B44E0" w:rsidR="009E7C2A" w:rsidRPr="009E7C2A" w:rsidRDefault="009E7C2A" w:rsidP="009E7C2A">
      <w:pPr>
        <w:spacing w:after="0" w:line="240" w:lineRule="auto"/>
        <w:jc w:val="right"/>
        <w:rPr>
          <w:rFonts w:ascii="Arial" w:eastAsia="Arial Unicode MS" w:hAnsi="Arial" w:cs="Arial"/>
          <w:bCs/>
          <w:lang w:eastAsia="pl-PL"/>
        </w:rPr>
      </w:pPr>
      <w:r w:rsidRPr="009E7C2A">
        <w:rPr>
          <w:rFonts w:ascii="Arial" w:eastAsia="Arial Unicode MS" w:hAnsi="Arial" w:cs="Arial"/>
          <w:bCs/>
          <w:lang w:eastAsia="pl-PL"/>
        </w:rPr>
        <w:t xml:space="preserve"> </w:t>
      </w:r>
    </w:p>
    <w:p w14:paraId="27128055" w14:textId="77777777" w:rsidR="009E7C2A" w:rsidRPr="009E7C2A" w:rsidRDefault="009E7C2A" w:rsidP="009E7C2A">
      <w:pPr>
        <w:spacing w:after="0" w:line="240" w:lineRule="auto"/>
        <w:ind w:left="11"/>
        <w:jc w:val="right"/>
        <w:rPr>
          <w:rFonts w:ascii="Arial" w:eastAsia="Calibri" w:hAnsi="Arial" w:cs="Arial"/>
          <w:lang w:eastAsia="pl-PL"/>
        </w:rPr>
      </w:pPr>
    </w:p>
    <w:p w14:paraId="0BD1F59A" w14:textId="77777777" w:rsidR="009E7C2A" w:rsidRPr="009E7C2A" w:rsidRDefault="009E7C2A" w:rsidP="009E7C2A">
      <w:pPr>
        <w:spacing w:after="0" w:line="360" w:lineRule="auto"/>
        <w:ind w:left="11"/>
        <w:jc w:val="center"/>
        <w:rPr>
          <w:rFonts w:ascii="Arial" w:eastAsia="Calibri" w:hAnsi="Arial" w:cs="Arial"/>
          <w:i/>
          <w:lang w:eastAsia="pl-PL"/>
        </w:rPr>
      </w:pPr>
      <w:r w:rsidRPr="009E7C2A">
        <w:rPr>
          <w:rFonts w:ascii="Arial" w:eastAsia="Calibri" w:hAnsi="Arial" w:cs="Arial"/>
          <w:i/>
          <w:lang w:eastAsia="pl-PL"/>
        </w:rPr>
        <w:t>Wzór</w:t>
      </w:r>
    </w:p>
    <w:p w14:paraId="59362EE6" w14:textId="25503A03" w:rsidR="00760DA7" w:rsidRDefault="009E7C2A" w:rsidP="009E7C2A">
      <w:pPr>
        <w:spacing w:after="0" w:line="240" w:lineRule="auto"/>
        <w:ind w:left="11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b/>
          <w:sz w:val="24"/>
          <w:szCs w:val="24"/>
          <w:lang w:eastAsia="pl-PL"/>
        </w:rPr>
        <w:t>Decyzja nr ..........................</w:t>
      </w:r>
      <w:r w:rsidRPr="009E7C2A">
        <w:rPr>
          <w:rFonts w:ascii="Arial" w:eastAsia="Calibri" w:hAnsi="Arial" w:cs="Arial"/>
          <w:b/>
          <w:sz w:val="24"/>
          <w:szCs w:val="24"/>
          <w:lang w:eastAsia="pl-PL"/>
        </w:rPr>
        <w:br/>
        <w:t>Pełnomocnika Rektora ds. zamówień publicznych</w:t>
      </w:r>
    </w:p>
    <w:p w14:paraId="5FC9B43D" w14:textId="58147EC5" w:rsidR="00760DA7" w:rsidRPr="009E7C2A" w:rsidRDefault="009E7C2A" w:rsidP="00760DA7">
      <w:pPr>
        <w:spacing w:after="0" w:line="240" w:lineRule="auto"/>
        <w:ind w:left="11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b/>
          <w:sz w:val="24"/>
          <w:szCs w:val="24"/>
          <w:lang w:eastAsia="pl-PL"/>
        </w:rPr>
        <w:t>z dnia ..........................</w:t>
      </w:r>
    </w:p>
    <w:p w14:paraId="5E4367AB" w14:textId="77777777" w:rsidR="009E7C2A" w:rsidRPr="009E7C2A" w:rsidRDefault="009E7C2A" w:rsidP="009E7C2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b/>
          <w:sz w:val="24"/>
          <w:szCs w:val="24"/>
          <w:lang w:eastAsia="pl-PL"/>
        </w:rPr>
        <w:t>w sprawie powołania Sądu Konkursowego w konkursie pn. …..……………………</w:t>
      </w:r>
    </w:p>
    <w:p w14:paraId="5AECF392" w14:textId="77777777" w:rsidR="009E7C2A" w:rsidRPr="009E7C2A" w:rsidRDefault="009E7C2A" w:rsidP="009E7C2A">
      <w:pPr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Na podstawie § 5 ust. 3 pkt 4 Zasad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organizowania przez Uniwersytet Warszawski konkursów, o których mowa w art. 325 Ustawy:</w:t>
      </w:r>
    </w:p>
    <w:p w14:paraId="4F4909D2" w14:textId="77777777" w:rsidR="009E7C2A" w:rsidRPr="009E7C2A" w:rsidRDefault="009E7C2A" w:rsidP="009E7C2A">
      <w:pPr>
        <w:spacing w:before="240" w:after="12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§ 1</w:t>
      </w:r>
    </w:p>
    <w:p w14:paraId="400A98B4" w14:textId="77777777" w:rsidR="009E7C2A" w:rsidRPr="009E7C2A" w:rsidRDefault="009E7C2A" w:rsidP="009E7C2A">
      <w:pPr>
        <w:tabs>
          <w:tab w:val="left" w:pos="1134"/>
        </w:tabs>
        <w:spacing w:before="120" w:after="0" w:line="240" w:lineRule="auto"/>
        <w:ind w:firstLine="709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Powołuję się Sąd konkursowy, zwany dalej „Sądem”, w konkursie pn. ………………………………………………………………………………………………….</w:t>
      </w:r>
    </w:p>
    <w:p w14:paraId="7190FBF1" w14:textId="77777777" w:rsidR="009E7C2A" w:rsidRPr="009E7C2A" w:rsidRDefault="009E7C2A" w:rsidP="009E7C2A">
      <w:pPr>
        <w:tabs>
          <w:tab w:val="left" w:pos="1134"/>
        </w:tabs>
        <w:spacing w:before="120" w:after="120" w:line="240" w:lineRule="auto"/>
        <w:ind w:left="709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W następującym składzie:</w:t>
      </w:r>
    </w:p>
    <w:p w14:paraId="621E427C" w14:textId="77777777" w:rsidR="009E7C2A" w:rsidRPr="009E7C2A" w:rsidRDefault="009E7C2A" w:rsidP="004974FE">
      <w:pPr>
        <w:numPr>
          <w:ilvl w:val="1"/>
          <w:numId w:val="34"/>
        </w:numPr>
        <w:spacing w:after="0" w:line="360" w:lineRule="auto"/>
        <w:jc w:val="both"/>
        <w:rPr>
          <w:rFonts w:ascii="Arial" w:eastAsia="Calibri" w:hAnsi="Arial" w:cs="Arial"/>
          <w:sz w:val="24"/>
          <w:szCs w:val="20"/>
          <w:lang w:eastAsia="pl-PL"/>
        </w:rPr>
      </w:pPr>
      <w:r w:rsidRPr="009E7C2A">
        <w:rPr>
          <w:rFonts w:ascii="Arial" w:eastAsia="Calibri" w:hAnsi="Arial" w:cs="Arial"/>
          <w:sz w:val="24"/>
          <w:szCs w:val="20"/>
          <w:lang w:eastAsia="pl-PL"/>
        </w:rPr>
        <w:t>przewodniczący Sądu ……………………………………………………………………</w:t>
      </w:r>
    </w:p>
    <w:p w14:paraId="3DE98BA7" w14:textId="77777777" w:rsidR="009E7C2A" w:rsidRPr="009E7C2A" w:rsidRDefault="009E7C2A" w:rsidP="004974FE">
      <w:pPr>
        <w:numPr>
          <w:ilvl w:val="1"/>
          <w:numId w:val="34"/>
        </w:numPr>
        <w:spacing w:after="0" w:line="360" w:lineRule="auto"/>
        <w:jc w:val="both"/>
        <w:rPr>
          <w:rFonts w:ascii="Arial" w:eastAsia="Calibri" w:hAnsi="Arial" w:cs="Arial"/>
          <w:sz w:val="24"/>
          <w:szCs w:val="20"/>
          <w:lang w:eastAsia="pl-PL"/>
        </w:rPr>
      </w:pPr>
      <w:r w:rsidRPr="009E7C2A">
        <w:rPr>
          <w:rFonts w:ascii="Arial" w:eastAsia="Calibri" w:hAnsi="Arial" w:cs="Arial"/>
          <w:sz w:val="24"/>
          <w:szCs w:val="20"/>
          <w:lang w:eastAsia="pl-PL"/>
        </w:rPr>
        <w:t>zastępca przewodniczącego Sądu ……...................................................................</w:t>
      </w:r>
    </w:p>
    <w:p w14:paraId="439F6221" w14:textId="77777777" w:rsidR="009E7C2A" w:rsidRPr="009E7C2A" w:rsidRDefault="009E7C2A" w:rsidP="004974FE">
      <w:pPr>
        <w:numPr>
          <w:ilvl w:val="1"/>
          <w:numId w:val="34"/>
        </w:numPr>
        <w:spacing w:after="0" w:line="360" w:lineRule="auto"/>
        <w:jc w:val="both"/>
        <w:rPr>
          <w:rFonts w:ascii="Arial" w:eastAsia="Calibri" w:hAnsi="Arial" w:cs="Arial"/>
          <w:sz w:val="24"/>
          <w:szCs w:val="20"/>
          <w:lang w:eastAsia="pl-PL"/>
        </w:rPr>
      </w:pPr>
      <w:r w:rsidRPr="009E7C2A">
        <w:rPr>
          <w:rFonts w:ascii="Arial" w:eastAsia="Calibri" w:hAnsi="Arial" w:cs="Arial"/>
          <w:sz w:val="24"/>
          <w:szCs w:val="20"/>
          <w:lang w:eastAsia="pl-PL"/>
        </w:rPr>
        <w:t>sędzia referent ……..................................................................................................</w:t>
      </w:r>
    </w:p>
    <w:p w14:paraId="54846B5F" w14:textId="77777777" w:rsidR="009E7C2A" w:rsidRPr="009E7C2A" w:rsidRDefault="009E7C2A" w:rsidP="004974FE">
      <w:pPr>
        <w:numPr>
          <w:ilvl w:val="1"/>
          <w:numId w:val="34"/>
        </w:numPr>
        <w:spacing w:after="0" w:line="360" w:lineRule="auto"/>
        <w:jc w:val="both"/>
        <w:rPr>
          <w:rFonts w:ascii="Arial" w:eastAsia="Calibri" w:hAnsi="Arial" w:cs="Arial"/>
          <w:sz w:val="24"/>
          <w:szCs w:val="20"/>
          <w:lang w:eastAsia="pl-PL"/>
        </w:rPr>
      </w:pPr>
      <w:r w:rsidRPr="009E7C2A">
        <w:rPr>
          <w:rFonts w:ascii="Arial" w:eastAsia="Calibri" w:hAnsi="Arial" w:cs="Arial"/>
          <w:sz w:val="24"/>
          <w:szCs w:val="20"/>
          <w:lang w:eastAsia="pl-PL"/>
        </w:rPr>
        <w:t>sędzia ………………………………………………………………………………………</w:t>
      </w:r>
    </w:p>
    <w:p w14:paraId="7717FE1D" w14:textId="77777777" w:rsidR="009E7C2A" w:rsidRPr="009E7C2A" w:rsidRDefault="009E7C2A" w:rsidP="004974FE">
      <w:pPr>
        <w:numPr>
          <w:ilvl w:val="1"/>
          <w:numId w:val="34"/>
        </w:numPr>
        <w:spacing w:after="0" w:line="360" w:lineRule="auto"/>
        <w:jc w:val="both"/>
        <w:rPr>
          <w:rFonts w:ascii="Arial" w:eastAsia="Calibri" w:hAnsi="Arial" w:cs="Arial"/>
          <w:sz w:val="24"/>
          <w:szCs w:val="20"/>
          <w:lang w:eastAsia="pl-PL"/>
        </w:rPr>
      </w:pPr>
      <w:r w:rsidRPr="009E7C2A">
        <w:rPr>
          <w:rFonts w:ascii="Arial" w:eastAsia="Calibri" w:hAnsi="Arial" w:cs="Arial"/>
          <w:sz w:val="24"/>
          <w:szCs w:val="20"/>
          <w:lang w:eastAsia="pl-PL"/>
        </w:rPr>
        <w:t>sędzia ………………………………………………………………………………………</w:t>
      </w:r>
    </w:p>
    <w:p w14:paraId="6E7CA03C" w14:textId="77777777" w:rsidR="009E7C2A" w:rsidRPr="009E7C2A" w:rsidRDefault="009E7C2A" w:rsidP="004974FE">
      <w:pPr>
        <w:numPr>
          <w:ilvl w:val="1"/>
          <w:numId w:val="34"/>
        </w:numPr>
        <w:spacing w:after="0" w:line="360" w:lineRule="auto"/>
        <w:jc w:val="both"/>
        <w:rPr>
          <w:rFonts w:ascii="Arial" w:eastAsia="Calibri" w:hAnsi="Arial" w:cs="Arial"/>
          <w:sz w:val="24"/>
          <w:szCs w:val="20"/>
          <w:lang w:eastAsia="pl-PL"/>
        </w:rPr>
      </w:pPr>
      <w:r w:rsidRPr="009E7C2A">
        <w:rPr>
          <w:rFonts w:ascii="Arial" w:eastAsia="Calibri" w:hAnsi="Arial" w:cs="Arial"/>
          <w:sz w:val="24"/>
          <w:szCs w:val="20"/>
          <w:lang w:eastAsia="pl-PL"/>
        </w:rPr>
        <w:t>sędzia zapasowy …………………………………………………………………………..</w:t>
      </w:r>
    </w:p>
    <w:p w14:paraId="3E1C07D2" w14:textId="77777777" w:rsidR="009E7C2A" w:rsidRPr="009E7C2A" w:rsidRDefault="009E7C2A" w:rsidP="004974FE">
      <w:pPr>
        <w:numPr>
          <w:ilvl w:val="1"/>
          <w:numId w:val="34"/>
        </w:numPr>
        <w:spacing w:after="0" w:line="360" w:lineRule="auto"/>
        <w:jc w:val="both"/>
        <w:rPr>
          <w:rFonts w:ascii="Arial" w:eastAsia="Calibri" w:hAnsi="Arial" w:cs="Arial"/>
          <w:sz w:val="24"/>
          <w:szCs w:val="20"/>
          <w:lang w:eastAsia="pl-PL"/>
        </w:rPr>
      </w:pPr>
      <w:r w:rsidRPr="009E7C2A">
        <w:rPr>
          <w:rFonts w:ascii="Arial" w:eastAsia="Calibri" w:hAnsi="Arial" w:cs="Arial"/>
          <w:sz w:val="24"/>
          <w:szCs w:val="20"/>
          <w:lang w:eastAsia="pl-PL"/>
        </w:rPr>
        <w:t>sekretarz Sądu …………………………………………………………………………….</w:t>
      </w:r>
    </w:p>
    <w:p w14:paraId="5464DE07" w14:textId="77777777" w:rsidR="009E7C2A" w:rsidRPr="009E7C2A" w:rsidRDefault="009E7C2A" w:rsidP="009E7C2A">
      <w:pPr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§ 2</w:t>
      </w:r>
    </w:p>
    <w:p w14:paraId="3CA68B1C" w14:textId="77777777" w:rsidR="009E7C2A" w:rsidRPr="009E7C2A" w:rsidRDefault="009E7C2A" w:rsidP="009E7C2A">
      <w:pPr>
        <w:spacing w:before="120"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Zadaniem Sądu jest ocena oraz wybór najlepszej pracy konkursowej na…………...</w:t>
      </w:r>
    </w:p>
    <w:p w14:paraId="5C337F78" w14:textId="77777777" w:rsidR="009E7C2A" w:rsidRPr="009E7C2A" w:rsidRDefault="009E7C2A" w:rsidP="009E7C2A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EAE17AE" w14:textId="77777777" w:rsidR="009E7C2A" w:rsidRPr="009E7C2A" w:rsidRDefault="009E7C2A" w:rsidP="009E7C2A">
      <w:pPr>
        <w:spacing w:before="240" w:after="12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§ 3</w:t>
      </w:r>
    </w:p>
    <w:p w14:paraId="37CF3611" w14:textId="77777777" w:rsidR="009E7C2A" w:rsidRPr="009E7C2A" w:rsidRDefault="009E7C2A" w:rsidP="009E7C2A">
      <w:pPr>
        <w:spacing w:after="0" w:line="240" w:lineRule="auto"/>
        <w:ind w:left="11" w:firstLine="41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Sąd jest zespołem pomocniczym Kierownika Zamawiającego, w składzie określonym zgodnie z Regulaminem konkursu.</w:t>
      </w:r>
    </w:p>
    <w:p w14:paraId="235A0B6F" w14:textId="77777777" w:rsidR="009E7C2A" w:rsidRPr="009E7C2A" w:rsidRDefault="009E7C2A" w:rsidP="009E7C2A">
      <w:pPr>
        <w:spacing w:before="240" w:after="12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§ 4</w:t>
      </w:r>
    </w:p>
    <w:p w14:paraId="50757252" w14:textId="77777777" w:rsidR="009E7C2A" w:rsidRPr="009E7C2A" w:rsidRDefault="009E7C2A" w:rsidP="009E7C2A">
      <w:pPr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Sąd powołany jest na okres od dnia ………………………………………………… do dnia ………………………………………. .</w:t>
      </w:r>
    </w:p>
    <w:p w14:paraId="44AF9B31" w14:textId="595B1110" w:rsidR="009E7C2A" w:rsidRPr="009E7C2A" w:rsidRDefault="009E7C2A" w:rsidP="009E7C2A">
      <w:pPr>
        <w:spacing w:before="240" w:after="12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 xml:space="preserve">§ </w:t>
      </w:r>
      <w:r w:rsidR="00AA5755">
        <w:rPr>
          <w:rFonts w:ascii="Arial" w:eastAsia="Calibri" w:hAnsi="Arial" w:cs="Arial"/>
          <w:sz w:val="24"/>
          <w:szCs w:val="24"/>
          <w:lang w:eastAsia="pl-PL"/>
        </w:rPr>
        <w:t>5</w:t>
      </w:r>
    </w:p>
    <w:p w14:paraId="1FE173C1" w14:textId="77777777" w:rsidR="009E7C2A" w:rsidRPr="009E7C2A" w:rsidRDefault="009E7C2A" w:rsidP="009E7C2A">
      <w:pPr>
        <w:spacing w:before="120" w:after="0" w:line="360" w:lineRule="auto"/>
        <w:ind w:left="10" w:firstLine="69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Decyzja wchodzi w życie z dniem podpisania.</w:t>
      </w:r>
    </w:p>
    <w:p w14:paraId="27227B7F" w14:textId="77777777" w:rsidR="009E7C2A" w:rsidRPr="009E7C2A" w:rsidRDefault="009E7C2A" w:rsidP="00AA5755">
      <w:pPr>
        <w:spacing w:before="240" w:after="0" w:line="240" w:lineRule="auto"/>
        <w:ind w:left="3969" w:hanging="85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0"/>
          <w:lang w:eastAsia="pl-PL"/>
        </w:rPr>
        <w:t>…………………</w:t>
      </w:r>
      <w:r w:rsidRPr="009E7C2A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</w:t>
      </w:r>
    </w:p>
    <w:p w14:paraId="70E87C71" w14:textId="32172E97" w:rsidR="009E7C2A" w:rsidRPr="009E7C2A" w:rsidRDefault="00AA5755" w:rsidP="00AA5755">
      <w:pPr>
        <w:spacing w:after="0" w:line="240" w:lineRule="auto"/>
        <w:ind w:left="4536" w:right="992" w:hanging="3402"/>
        <w:jc w:val="right"/>
        <w:rPr>
          <w:rFonts w:ascii="Arial" w:eastAsia="Calibri" w:hAnsi="Arial" w:cs="Arial"/>
          <w:sz w:val="24"/>
          <w:szCs w:val="20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(</w:t>
      </w:r>
      <w:r w:rsidRPr="00AA5755">
        <w:rPr>
          <w:rFonts w:ascii="Arial" w:eastAsia="Calibri" w:hAnsi="Arial" w:cs="Arial"/>
          <w:i/>
          <w:sz w:val="24"/>
          <w:szCs w:val="24"/>
          <w:lang w:eastAsia="pl-PL"/>
        </w:rPr>
        <w:t>podpis p</w:t>
      </w:r>
      <w:r w:rsidR="009E7C2A" w:rsidRPr="00AA5755">
        <w:rPr>
          <w:rFonts w:ascii="Arial" w:eastAsia="Calibri" w:hAnsi="Arial" w:cs="Arial"/>
          <w:i/>
          <w:sz w:val="24"/>
          <w:szCs w:val="24"/>
          <w:lang w:eastAsia="pl-PL"/>
        </w:rPr>
        <w:t>ełnomocnik</w:t>
      </w:r>
      <w:r>
        <w:rPr>
          <w:rFonts w:ascii="Arial" w:eastAsia="Calibri" w:hAnsi="Arial" w:cs="Arial"/>
          <w:i/>
          <w:sz w:val="24"/>
          <w:szCs w:val="24"/>
          <w:lang w:eastAsia="pl-PL"/>
        </w:rPr>
        <w:t>a</w:t>
      </w:r>
      <w:r w:rsidR="009E7C2A" w:rsidRPr="00AA5755">
        <w:rPr>
          <w:rFonts w:ascii="Arial" w:eastAsia="Calibri" w:hAnsi="Arial" w:cs="Arial"/>
          <w:i/>
          <w:sz w:val="24"/>
          <w:szCs w:val="24"/>
          <w:lang w:eastAsia="pl-PL"/>
        </w:rPr>
        <w:t xml:space="preserve"> Rektora</w:t>
      </w:r>
      <w:r>
        <w:rPr>
          <w:rFonts w:ascii="Arial" w:eastAsia="Calibri" w:hAnsi="Arial" w:cs="Arial"/>
          <w:i/>
          <w:sz w:val="24"/>
          <w:szCs w:val="24"/>
          <w:lang w:eastAsia="pl-PL"/>
        </w:rPr>
        <w:br/>
        <w:t xml:space="preserve"> ds. zamówień </w:t>
      </w:r>
      <w:r w:rsidR="009E7C2A" w:rsidRPr="00AA5755">
        <w:rPr>
          <w:rFonts w:ascii="Arial" w:eastAsia="Calibri" w:hAnsi="Arial" w:cs="Arial"/>
          <w:i/>
          <w:sz w:val="24"/>
          <w:szCs w:val="24"/>
          <w:lang w:eastAsia="pl-PL"/>
        </w:rPr>
        <w:t>publicznych</w:t>
      </w:r>
      <w:r w:rsidR="009E7C2A" w:rsidRPr="009E7C2A">
        <w:rPr>
          <w:rFonts w:ascii="Arial" w:eastAsia="Calibri" w:hAnsi="Arial" w:cs="Arial"/>
          <w:sz w:val="24"/>
          <w:szCs w:val="24"/>
          <w:lang w:eastAsia="pl-PL"/>
        </w:rPr>
        <w:t>)</w:t>
      </w:r>
    </w:p>
    <w:sectPr w:rsidR="009E7C2A" w:rsidRPr="009E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53EEA" w14:textId="77777777" w:rsidR="008B0C2E" w:rsidRDefault="008B0C2E" w:rsidP="0099272D">
      <w:pPr>
        <w:spacing w:after="0" w:line="240" w:lineRule="auto"/>
      </w:pPr>
      <w:r>
        <w:separator/>
      </w:r>
    </w:p>
  </w:endnote>
  <w:endnote w:type="continuationSeparator" w:id="0">
    <w:p w14:paraId="1504F1B4" w14:textId="77777777" w:rsidR="008B0C2E" w:rsidRDefault="008B0C2E" w:rsidP="0099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CE99E" w14:textId="77777777" w:rsidR="00A86649" w:rsidRDefault="00A866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818858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E48610D" w14:textId="04E00B90" w:rsidR="00A86649" w:rsidRPr="005D016A" w:rsidRDefault="00A86649" w:rsidP="005D016A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5D016A">
          <w:rPr>
            <w:rFonts w:ascii="Arial" w:hAnsi="Arial" w:cs="Arial"/>
            <w:sz w:val="24"/>
            <w:szCs w:val="24"/>
          </w:rPr>
          <w:fldChar w:fldCharType="begin"/>
        </w:r>
        <w:r w:rsidRPr="005D016A">
          <w:rPr>
            <w:rFonts w:ascii="Arial" w:hAnsi="Arial" w:cs="Arial"/>
            <w:sz w:val="24"/>
            <w:szCs w:val="24"/>
          </w:rPr>
          <w:instrText>PAGE   \* MERGEFORMAT</w:instrText>
        </w:r>
        <w:r w:rsidRPr="005D016A">
          <w:rPr>
            <w:rFonts w:ascii="Arial" w:hAnsi="Arial" w:cs="Arial"/>
            <w:sz w:val="24"/>
            <w:szCs w:val="24"/>
          </w:rPr>
          <w:fldChar w:fldCharType="separate"/>
        </w:r>
        <w:r w:rsidR="00DC16B1">
          <w:rPr>
            <w:rFonts w:ascii="Arial" w:hAnsi="Arial" w:cs="Arial"/>
            <w:noProof/>
            <w:sz w:val="24"/>
            <w:szCs w:val="24"/>
          </w:rPr>
          <w:t>20</w:t>
        </w:r>
        <w:r w:rsidRPr="005D016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176F5" w14:textId="77777777" w:rsidR="00A86649" w:rsidRDefault="00A866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55CEF" w14:textId="77777777" w:rsidR="008B0C2E" w:rsidRDefault="008B0C2E" w:rsidP="0099272D">
      <w:pPr>
        <w:spacing w:after="0" w:line="240" w:lineRule="auto"/>
      </w:pPr>
      <w:r>
        <w:separator/>
      </w:r>
    </w:p>
  </w:footnote>
  <w:footnote w:type="continuationSeparator" w:id="0">
    <w:p w14:paraId="391D750E" w14:textId="77777777" w:rsidR="008B0C2E" w:rsidRDefault="008B0C2E" w:rsidP="0099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72A7F" w14:textId="77777777" w:rsidR="00A86649" w:rsidRDefault="00A866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B907" w14:textId="77777777" w:rsidR="00A86649" w:rsidRDefault="00A866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ECDA" w14:textId="77777777" w:rsidR="00A86649" w:rsidRDefault="00A866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7F4"/>
    <w:multiLevelType w:val="hybridMultilevel"/>
    <w:tmpl w:val="557CED2C"/>
    <w:lvl w:ilvl="0" w:tplc="04150011">
      <w:start w:val="1"/>
      <w:numFmt w:val="decimal"/>
      <w:lvlText w:val="%1)"/>
      <w:lvlJc w:val="left"/>
      <w:pPr>
        <w:ind w:left="48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3684114">
      <w:start w:val="1"/>
      <w:numFmt w:val="decimal"/>
      <w:lvlText w:val="%2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C2A9E42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B2F0D6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3CCDEA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628E7FE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D0FA54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68348A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BC3534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19C6AC5"/>
    <w:multiLevelType w:val="hybridMultilevel"/>
    <w:tmpl w:val="B25E511E"/>
    <w:lvl w:ilvl="0" w:tplc="436A87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0EF92">
      <w:start w:val="1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8CA4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6AE60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2A3DD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47422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3421CE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03EB8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9E0BDE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E96769"/>
    <w:multiLevelType w:val="hybridMultilevel"/>
    <w:tmpl w:val="E03ACEFE"/>
    <w:lvl w:ilvl="0" w:tplc="9E966D4A">
      <w:start w:val="1"/>
      <w:numFmt w:val="decimal"/>
      <w:lvlText w:val="%1)"/>
      <w:lvlJc w:val="left"/>
      <w:pPr>
        <w:ind w:left="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3CDD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AC6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FED0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8225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A6B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A31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C13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2CE9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FB7C45"/>
    <w:multiLevelType w:val="hybridMultilevel"/>
    <w:tmpl w:val="81ECB5C2"/>
    <w:lvl w:ilvl="0" w:tplc="04150011">
      <w:start w:val="1"/>
      <w:numFmt w:val="decimal"/>
      <w:lvlText w:val="%1)"/>
      <w:lvlJc w:val="left"/>
      <w:pPr>
        <w:ind w:left="41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057BE">
      <w:start w:val="4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01C0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09C0C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E020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0AC40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8FC7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25DAC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4C4672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6F5999"/>
    <w:multiLevelType w:val="hybridMultilevel"/>
    <w:tmpl w:val="101A28D0"/>
    <w:lvl w:ilvl="0" w:tplc="38687736">
      <w:start w:val="1"/>
      <w:numFmt w:val="decimal"/>
      <w:lvlText w:val="%1)"/>
      <w:lvlJc w:val="left"/>
      <w:pPr>
        <w:ind w:left="4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3684114">
      <w:start w:val="1"/>
      <w:numFmt w:val="decimal"/>
      <w:lvlText w:val="%2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C2A9E42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B2F0D6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3CCDEA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628E7FE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D0FA54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68348A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BC3534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53613D5"/>
    <w:multiLevelType w:val="hybridMultilevel"/>
    <w:tmpl w:val="F7E4AEEC"/>
    <w:lvl w:ilvl="0" w:tplc="7ED8B284">
      <w:start w:val="1"/>
      <w:numFmt w:val="decimal"/>
      <w:lvlText w:val="%1."/>
      <w:lvlJc w:val="left"/>
      <w:pPr>
        <w:ind w:left="97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01BD4"/>
    <w:multiLevelType w:val="hybridMultilevel"/>
    <w:tmpl w:val="1720794A"/>
    <w:lvl w:ilvl="0" w:tplc="4E962A08">
      <w:start w:val="1"/>
      <w:numFmt w:val="decimal"/>
      <w:lvlText w:val="%1."/>
      <w:lvlJc w:val="left"/>
      <w:pPr>
        <w:tabs>
          <w:tab w:val="num" w:pos="357"/>
        </w:tabs>
        <w:ind w:left="0" w:firstLine="357"/>
      </w:pPr>
      <w:rPr>
        <w:rFonts w:cs="Times New Roman"/>
      </w:rPr>
    </w:lvl>
    <w:lvl w:ilvl="1" w:tplc="B96AD1A4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71E3505"/>
    <w:multiLevelType w:val="hybridMultilevel"/>
    <w:tmpl w:val="084CC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71C82"/>
    <w:multiLevelType w:val="hybridMultilevel"/>
    <w:tmpl w:val="9A680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EC0679"/>
    <w:multiLevelType w:val="hybridMultilevel"/>
    <w:tmpl w:val="E84EBB5A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1">
      <w:start w:val="1"/>
      <w:numFmt w:val="decimal"/>
      <w:lvlText w:val="%3)"/>
      <w:lvlJc w:val="lef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0889331C"/>
    <w:multiLevelType w:val="hybridMultilevel"/>
    <w:tmpl w:val="0DC23E6A"/>
    <w:lvl w:ilvl="0" w:tplc="EE28272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08888">
      <w:start w:val="1"/>
      <w:numFmt w:val="decimal"/>
      <w:lvlText w:val="%2.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83D8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EF9B8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641B0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D2C5C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A2470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0C3DD4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0EC16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A476475"/>
    <w:multiLevelType w:val="hybridMultilevel"/>
    <w:tmpl w:val="6296954E"/>
    <w:lvl w:ilvl="0" w:tplc="C4128636">
      <w:start w:val="1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7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AB70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609B4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8AC30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E20A8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CE59E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4AD30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8434A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A5F1A5D"/>
    <w:multiLevelType w:val="hybridMultilevel"/>
    <w:tmpl w:val="4D88D6F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0A8A0A07"/>
    <w:multiLevelType w:val="hybridMultilevel"/>
    <w:tmpl w:val="BA1A1936"/>
    <w:lvl w:ilvl="0" w:tplc="04150011">
      <w:start w:val="1"/>
      <w:numFmt w:val="decimal"/>
      <w:lvlText w:val="%1)"/>
      <w:lvlJc w:val="left"/>
      <w:pPr>
        <w:ind w:left="48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44A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22A2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EEA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E255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E46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E00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E05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263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B160B5C"/>
    <w:multiLevelType w:val="hybridMultilevel"/>
    <w:tmpl w:val="4C32ABD8"/>
    <w:lvl w:ilvl="0" w:tplc="64268A8E">
      <w:start w:val="1"/>
      <w:numFmt w:val="decimal"/>
      <w:lvlText w:val="%1)"/>
      <w:lvlJc w:val="left"/>
      <w:pPr>
        <w:ind w:left="4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666593C">
      <w:start w:val="1"/>
      <w:numFmt w:val="decimal"/>
      <w:lvlText w:val="%2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8097BA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520635C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668B23E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5BE1F7E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43CC3C0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E1805BE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1D48D20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0DD4290C"/>
    <w:multiLevelType w:val="hybridMultilevel"/>
    <w:tmpl w:val="B48A9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B78B7"/>
    <w:multiLevelType w:val="hybridMultilevel"/>
    <w:tmpl w:val="CE285A6E"/>
    <w:lvl w:ilvl="0" w:tplc="B974106E">
      <w:start w:val="1"/>
      <w:numFmt w:val="decimal"/>
      <w:lvlText w:val="%1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98C4D02">
      <w:start w:val="1"/>
      <w:numFmt w:val="lowerLetter"/>
      <w:lvlText w:val="%2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A8CD07E">
      <w:start w:val="1"/>
      <w:numFmt w:val="lowerRoman"/>
      <w:lvlText w:val="%3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C32D290">
      <w:start w:val="1"/>
      <w:numFmt w:val="decimal"/>
      <w:lvlText w:val="%4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3B4834C">
      <w:start w:val="1"/>
      <w:numFmt w:val="lowerLetter"/>
      <w:lvlText w:val="%5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8E24E3C">
      <w:start w:val="1"/>
      <w:numFmt w:val="lowerRoman"/>
      <w:lvlText w:val="%6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196E1B2">
      <w:start w:val="1"/>
      <w:numFmt w:val="decimal"/>
      <w:lvlText w:val="%7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A648F2C">
      <w:start w:val="1"/>
      <w:numFmt w:val="lowerLetter"/>
      <w:lvlText w:val="%8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28FDF8">
      <w:start w:val="1"/>
      <w:numFmt w:val="lowerRoman"/>
      <w:lvlText w:val="%9"/>
      <w:lvlJc w:val="left"/>
      <w:pPr>
        <w:ind w:left="68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121019A6"/>
    <w:multiLevelType w:val="hybridMultilevel"/>
    <w:tmpl w:val="BA32A300"/>
    <w:lvl w:ilvl="0" w:tplc="87A2D958">
      <w:start w:val="1"/>
      <w:numFmt w:val="decimal"/>
      <w:lvlText w:val="%1)"/>
      <w:lvlJc w:val="left"/>
      <w:pPr>
        <w:ind w:left="438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8" w15:restartNumberingAfterBreak="0">
    <w:nsid w:val="131A7D60"/>
    <w:multiLevelType w:val="hybridMultilevel"/>
    <w:tmpl w:val="39B6587A"/>
    <w:lvl w:ilvl="0" w:tplc="943C49A6">
      <w:start w:val="1"/>
      <w:numFmt w:val="decimal"/>
      <w:lvlText w:val="%1)"/>
      <w:lvlJc w:val="left"/>
      <w:pPr>
        <w:ind w:left="4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B5812DC">
      <w:start w:val="1"/>
      <w:numFmt w:val="decimal"/>
      <w:lvlText w:val="%2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449192">
      <w:start w:val="1"/>
      <w:numFmt w:val="lowerRoman"/>
      <w:lvlText w:val="%3"/>
      <w:lvlJc w:val="left"/>
      <w:pPr>
        <w:ind w:left="19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158DCAC">
      <w:start w:val="1"/>
      <w:numFmt w:val="decimal"/>
      <w:lvlText w:val="%4"/>
      <w:lvlJc w:val="left"/>
      <w:pPr>
        <w:ind w:left="27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8CE1698">
      <w:start w:val="1"/>
      <w:numFmt w:val="lowerLetter"/>
      <w:lvlText w:val="%5"/>
      <w:lvlJc w:val="left"/>
      <w:pPr>
        <w:ind w:left="34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A680CE2">
      <w:start w:val="1"/>
      <w:numFmt w:val="lowerRoman"/>
      <w:lvlText w:val="%6"/>
      <w:lvlJc w:val="left"/>
      <w:pPr>
        <w:ind w:left="41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7E2B5C4">
      <w:start w:val="1"/>
      <w:numFmt w:val="decimal"/>
      <w:lvlText w:val="%7"/>
      <w:lvlJc w:val="left"/>
      <w:pPr>
        <w:ind w:left="48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483B64">
      <w:start w:val="1"/>
      <w:numFmt w:val="lowerLetter"/>
      <w:lvlText w:val="%8"/>
      <w:lvlJc w:val="left"/>
      <w:pPr>
        <w:ind w:left="55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204116E">
      <w:start w:val="1"/>
      <w:numFmt w:val="lowerRoman"/>
      <w:lvlText w:val="%9"/>
      <w:lvlJc w:val="left"/>
      <w:pPr>
        <w:ind w:left="63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15367300"/>
    <w:multiLevelType w:val="hybridMultilevel"/>
    <w:tmpl w:val="3AECDDF2"/>
    <w:lvl w:ilvl="0" w:tplc="27C64668">
      <w:start w:val="4"/>
      <w:numFmt w:val="decimal"/>
      <w:lvlText w:val="%1."/>
      <w:lvlJc w:val="left"/>
      <w:pPr>
        <w:ind w:left="484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61A40">
      <w:start w:val="1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4A0BC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2E99A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686CC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06C964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C58C8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E69E8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823DC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6C8192F"/>
    <w:multiLevelType w:val="hybridMultilevel"/>
    <w:tmpl w:val="A108606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71818F6"/>
    <w:multiLevelType w:val="hybridMultilevel"/>
    <w:tmpl w:val="DA5E0680"/>
    <w:lvl w:ilvl="0" w:tplc="5994F790">
      <w:start w:val="1"/>
      <w:numFmt w:val="decimal"/>
      <w:lvlText w:val="%1)"/>
      <w:lvlJc w:val="left"/>
      <w:pPr>
        <w:ind w:left="48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29A5C">
      <w:start w:val="1"/>
      <w:numFmt w:val="decimal"/>
      <w:lvlText w:val="%2."/>
      <w:lvlJc w:val="left"/>
      <w:pPr>
        <w:ind w:left="57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4DB3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032B6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40BC70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C325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F616BA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4508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8014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A281500"/>
    <w:multiLevelType w:val="hybridMultilevel"/>
    <w:tmpl w:val="BE429CC4"/>
    <w:lvl w:ilvl="0" w:tplc="DEA4E2C2">
      <w:start w:val="1"/>
      <w:numFmt w:val="decimal"/>
      <w:lvlText w:val="%1)"/>
      <w:lvlJc w:val="left"/>
      <w:pPr>
        <w:ind w:left="48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29338">
      <w:start w:val="1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E7D0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877D0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C2FE2C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8B9D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AD1DE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9032B8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78EBD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BB7619B"/>
    <w:multiLevelType w:val="hybridMultilevel"/>
    <w:tmpl w:val="8DA09D7A"/>
    <w:lvl w:ilvl="0" w:tplc="FC32D258">
      <w:start w:val="1"/>
      <w:numFmt w:val="decimal"/>
      <w:lvlText w:val="%1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8E2A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D0619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E843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94762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A021B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64E3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E64B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4016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CC43BED"/>
    <w:multiLevelType w:val="hybridMultilevel"/>
    <w:tmpl w:val="82FC754C"/>
    <w:lvl w:ilvl="0" w:tplc="04150011">
      <w:start w:val="1"/>
      <w:numFmt w:val="decimal"/>
      <w:lvlText w:val="%1)"/>
      <w:lvlJc w:val="left"/>
      <w:pPr>
        <w:ind w:left="59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29904">
      <w:start w:val="2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83830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01E92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01DF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D85C98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2E160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6B418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67ACA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CFB7A17"/>
    <w:multiLevelType w:val="hybridMultilevel"/>
    <w:tmpl w:val="52641738"/>
    <w:lvl w:ilvl="0" w:tplc="04150011">
      <w:start w:val="1"/>
      <w:numFmt w:val="decimal"/>
      <w:lvlText w:val="%1)"/>
      <w:lvlJc w:val="left"/>
      <w:pPr>
        <w:ind w:left="48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FF9A">
      <w:start w:val="1"/>
      <w:numFmt w:val="decimal"/>
      <w:lvlText w:val="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AD32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4F3FA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2C81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0625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450B8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C2B3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2766A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D504FED"/>
    <w:multiLevelType w:val="hybridMultilevel"/>
    <w:tmpl w:val="43EC397E"/>
    <w:lvl w:ilvl="0" w:tplc="5308C4D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Arial Unicode MS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1F292FB1"/>
    <w:multiLevelType w:val="hybridMultilevel"/>
    <w:tmpl w:val="5D72345C"/>
    <w:lvl w:ilvl="0" w:tplc="2264BE6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22CA57D6"/>
    <w:multiLevelType w:val="hybridMultilevel"/>
    <w:tmpl w:val="C5E0AAEE"/>
    <w:lvl w:ilvl="0" w:tplc="D79C12D0">
      <w:start w:val="1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A2A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8E2E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3209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6C3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BCBB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2DA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C4C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05E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43F32B9"/>
    <w:multiLevelType w:val="hybridMultilevel"/>
    <w:tmpl w:val="66B2538E"/>
    <w:lvl w:ilvl="0" w:tplc="04150011">
      <w:start w:val="1"/>
      <w:numFmt w:val="decimal"/>
      <w:lvlText w:val="%1)"/>
      <w:lvlJc w:val="left"/>
      <w:pPr>
        <w:ind w:left="48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3E17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6DE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477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230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C2A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C25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824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07C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56B3062"/>
    <w:multiLevelType w:val="hybridMultilevel"/>
    <w:tmpl w:val="D1C658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5A14C6D"/>
    <w:multiLevelType w:val="hybridMultilevel"/>
    <w:tmpl w:val="835AADB2"/>
    <w:lvl w:ilvl="0" w:tplc="2D3CD0A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CC9EE4">
      <w:start w:val="1"/>
      <w:numFmt w:val="decimal"/>
      <w:lvlText w:val="%2."/>
      <w:lvlJc w:val="left"/>
      <w:pPr>
        <w:ind w:left="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CF322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4C7AA6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ED2D8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94496E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A646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4AD30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AE02EA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6A5507C"/>
    <w:multiLevelType w:val="hybridMultilevel"/>
    <w:tmpl w:val="C5221C1A"/>
    <w:lvl w:ilvl="0" w:tplc="04150017">
      <w:start w:val="1"/>
      <w:numFmt w:val="lowerLetter"/>
      <w:lvlText w:val="%1)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3" w15:restartNumberingAfterBreak="0">
    <w:nsid w:val="27E526AB"/>
    <w:multiLevelType w:val="hybridMultilevel"/>
    <w:tmpl w:val="D662EF5E"/>
    <w:lvl w:ilvl="0" w:tplc="6F1E69B8">
      <w:start w:val="1"/>
      <w:numFmt w:val="decimal"/>
      <w:lvlText w:val="%1)"/>
      <w:lvlJc w:val="left"/>
      <w:pPr>
        <w:ind w:left="41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CA5564">
      <w:start w:val="1"/>
      <w:numFmt w:val="lowerLetter"/>
      <w:lvlText w:val="%2)"/>
      <w:lvlJc w:val="left"/>
      <w:pPr>
        <w:ind w:left="852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ADD9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E0A16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48F1E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ED92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C0CC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DED7A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6DBDC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897535F"/>
    <w:multiLevelType w:val="hybridMultilevel"/>
    <w:tmpl w:val="4CA0E62A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>
      <w:start w:val="1"/>
      <w:numFmt w:val="lowerLetter"/>
      <w:lvlText w:val="%2."/>
      <w:lvlJc w:val="left"/>
      <w:pPr>
        <w:ind w:left="2925" w:hanging="360"/>
      </w:pPr>
    </w:lvl>
    <w:lvl w:ilvl="2" w:tplc="0415001B">
      <w:start w:val="1"/>
      <w:numFmt w:val="lowerRoman"/>
      <w:lvlText w:val="%3."/>
      <w:lvlJc w:val="right"/>
      <w:pPr>
        <w:ind w:left="3645" w:hanging="180"/>
      </w:pPr>
    </w:lvl>
    <w:lvl w:ilvl="3" w:tplc="0415000F">
      <w:start w:val="1"/>
      <w:numFmt w:val="decimal"/>
      <w:lvlText w:val="%4."/>
      <w:lvlJc w:val="left"/>
      <w:pPr>
        <w:ind w:left="4365" w:hanging="360"/>
      </w:pPr>
    </w:lvl>
    <w:lvl w:ilvl="4" w:tplc="04150019">
      <w:start w:val="1"/>
      <w:numFmt w:val="lowerLetter"/>
      <w:lvlText w:val="%5."/>
      <w:lvlJc w:val="left"/>
      <w:pPr>
        <w:ind w:left="5085" w:hanging="360"/>
      </w:pPr>
    </w:lvl>
    <w:lvl w:ilvl="5" w:tplc="0415001B">
      <w:start w:val="1"/>
      <w:numFmt w:val="lowerRoman"/>
      <w:lvlText w:val="%6."/>
      <w:lvlJc w:val="right"/>
      <w:pPr>
        <w:ind w:left="5805" w:hanging="180"/>
      </w:pPr>
    </w:lvl>
    <w:lvl w:ilvl="6" w:tplc="0415000F">
      <w:start w:val="1"/>
      <w:numFmt w:val="decimal"/>
      <w:lvlText w:val="%7."/>
      <w:lvlJc w:val="left"/>
      <w:pPr>
        <w:ind w:left="6525" w:hanging="360"/>
      </w:pPr>
    </w:lvl>
    <w:lvl w:ilvl="7" w:tplc="04150019">
      <w:start w:val="1"/>
      <w:numFmt w:val="lowerLetter"/>
      <w:lvlText w:val="%8."/>
      <w:lvlJc w:val="left"/>
      <w:pPr>
        <w:ind w:left="7245" w:hanging="360"/>
      </w:pPr>
    </w:lvl>
    <w:lvl w:ilvl="8" w:tplc="0415001B">
      <w:start w:val="1"/>
      <w:numFmt w:val="lowerRoman"/>
      <w:lvlText w:val="%9."/>
      <w:lvlJc w:val="right"/>
      <w:pPr>
        <w:ind w:left="7965" w:hanging="180"/>
      </w:pPr>
    </w:lvl>
  </w:abstractNum>
  <w:abstractNum w:abstractNumId="35" w15:restartNumberingAfterBreak="0">
    <w:nsid w:val="2E2A2F13"/>
    <w:multiLevelType w:val="hybridMultilevel"/>
    <w:tmpl w:val="51F0C2A2"/>
    <w:lvl w:ilvl="0" w:tplc="42C02ED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207D1A">
      <w:start w:val="1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C6F6E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C56A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05FA8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0EAE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AB01C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0003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A4B8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EB63849"/>
    <w:multiLevelType w:val="hybridMultilevel"/>
    <w:tmpl w:val="4A60D21A"/>
    <w:lvl w:ilvl="0" w:tplc="E7F441EC">
      <w:start w:val="1"/>
      <w:numFmt w:val="decimal"/>
      <w:lvlText w:val="%1)"/>
      <w:lvlJc w:val="left"/>
      <w:pPr>
        <w:ind w:left="484" w:firstLine="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750AE1C">
      <w:start w:val="4"/>
      <w:numFmt w:val="decimal"/>
      <w:lvlText w:val="%2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E4C6534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40CA296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6A402DA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A4FC16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3A42D8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041810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54987C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32260EAC"/>
    <w:multiLevelType w:val="hybridMultilevel"/>
    <w:tmpl w:val="50F2B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3E2A1D"/>
    <w:multiLevelType w:val="hybridMultilevel"/>
    <w:tmpl w:val="9EFEFBC2"/>
    <w:lvl w:ilvl="0" w:tplc="04150011">
      <w:start w:val="1"/>
      <w:numFmt w:val="decimal"/>
      <w:lvlText w:val="%1)"/>
      <w:lvlJc w:val="left"/>
      <w:pPr>
        <w:ind w:left="48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B723A6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240773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61EED7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8AB0D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37C622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7828D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00002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6DCE96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33207EF5"/>
    <w:multiLevelType w:val="hybridMultilevel"/>
    <w:tmpl w:val="F8D468BE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0F">
      <w:start w:val="1"/>
      <w:numFmt w:val="decimal"/>
      <w:lvlText w:val="%2."/>
      <w:lvlJc w:val="left"/>
      <w:pPr>
        <w:ind w:left="2205" w:hanging="360"/>
      </w:pPr>
    </w:lvl>
    <w:lvl w:ilvl="2" w:tplc="A1408870">
      <w:start w:val="1"/>
      <w:numFmt w:val="decimal"/>
      <w:lvlText w:val="%3)"/>
      <w:lvlJc w:val="left"/>
      <w:pPr>
        <w:ind w:left="3105" w:hanging="36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40" w15:restartNumberingAfterBreak="0">
    <w:nsid w:val="35715BF0"/>
    <w:multiLevelType w:val="hybridMultilevel"/>
    <w:tmpl w:val="BA1AF134"/>
    <w:lvl w:ilvl="0" w:tplc="04150011">
      <w:start w:val="1"/>
      <w:numFmt w:val="decimal"/>
      <w:lvlText w:val="%1)"/>
      <w:lvlJc w:val="left"/>
      <w:pPr>
        <w:ind w:left="41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254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4F2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2C8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9EFE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C35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6F4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87D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EE2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8990095"/>
    <w:multiLevelType w:val="hybridMultilevel"/>
    <w:tmpl w:val="04D0E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8561AF"/>
    <w:multiLevelType w:val="hybridMultilevel"/>
    <w:tmpl w:val="763EA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307263"/>
    <w:multiLevelType w:val="hybridMultilevel"/>
    <w:tmpl w:val="57A6E9BA"/>
    <w:lvl w:ilvl="0" w:tplc="7ED8B284">
      <w:start w:val="1"/>
      <w:numFmt w:val="decimal"/>
      <w:lvlText w:val="%1."/>
      <w:lvlJc w:val="left"/>
      <w:pPr>
        <w:ind w:left="753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ED8B284">
      <w:start w:val="1"/>
      <w:numFmt w:val="decimal"/>
      <w:lvlText w:val="%2."/>
      <w:lvlJc w:val="left"/>
      <w:pPr>
        <w:ind w:left="1473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4" w15:restartNumberingAfterBreak="0">
    <w:nsid w:val="3D757F6B"/>
    <w:multiLevelType w:val="hybridMultilevel"/>
    <w:tmpl w:val="FC668CDC"/>
    <w:lvl w:ilvl="0" w:tplc="7DE4F2C4">
      <w:start w:val="1"/>
      <w:numFmt w:val="decimal"/>
      <w:lvlText w:val="%1)"/>
      <w:lvlJc w:val="left"/>
      <w:pPr>
        <w:ind w:left="5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201D3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1CE7A5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66408B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BD4299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25086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BEAD0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A788CB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30EB68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 w15:restartNumberingAfterBreak="0">
    <w:nsid w:val="3DDD02F6"/>
    <w:multiLevelType w:val="hybridMultilevel"/>
    <w:tmpl w:val="6DAAAAC4"/>
    <w:lvl w:ilvl="0" w:tplc="D750AE1C">
      <w:start w:val="4"/>
      <w:numFmt w:val="decimal"/>
      <w:lvlText w:val="%1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7C2DD1"/>
    <w:multiLevelType w:val="hybridMultilevel"/>
    <w:tmpl w:val="468E4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22DC7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3830A1"/>
    <w:multiLevelType w:val="hybridMultilevel"/>
    <w:tmpl w:val="5562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5E3C9E"/>
    <w:multiLevelType w:val="hybridMultilevel"/>
    <w:tmpl w:val="539E58CC"/>
    <w:lvl w:ilvl="0" w:tplc="D4EA94C4">
      <w:start w:val="1"/>
      <w:numFmt w:val="decimal"/>
      <w:lvlText w:val="%1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2A0EDE"/>
    <w:multiLevelType w:val="hybridMultilevel"/>
    <w:tmpl w:val="3D288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864AAC"/>
    <w:multiLevelType w:val="hybridMultilevel"/>
    <w:tmpl w:val="D45A0736"/>
    <w:lvl w:ilvl="0" w:tplc="094CF992">
      <w:start w:val="1"/>
      <w:numFmt w:val="decimal"/>
      <w:lvlText w:val="%1)"/>
      <w:lvlJc w:val="left"/>
      <w:pPr>
        <w:ind w:left="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ED0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724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C16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280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C9E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E26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8C4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872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B111A38"/>
    <w:multiLevelType w:val="singleLevel"/>
    <w:tmpl w:val="4E962A08"/>
    <w:lvl w:ilvl="0">
      <w:start w:val="1"/>
      <w:numFmt w:val="decimal"/>
      <w:lvlText w:val="%1."/>
      <w:lvlJc w:val="left"/>
      <w:pPr>
        <w:tabs>
          <w:tab w:val="num" w:pos="357"/>
        </w:tabs>
        <w:ind w:firstLine="357"/>
      </w:pPr>
      <w:rPr>
        <w:rFonts w:cs="Times New Roman" w:hint="default"/>
      </w:rPr>
    </w:lvl>
  </w:abstractNum>
  <w:abstractNum w:abstractNumId="52" w15:restartNumberingAfterBreak="0">
    <w:nsid w:val="4CB201E0"/>
    <w:multiLevelType w:val="hybridMultilevel"/>
    <w:tmpl w:val="52B8EA7E"/>
    <w:lvl w:ilvl="0" w:tplc="70B0AF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FC0F9E">
      <w:start w:val="1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E59E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86F1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D44220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2EBA4E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2A97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E7816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DE6AF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CB7513D"/>
    <w:multiLevelType w:val="hybridMultilevel"/>
    <w:tmpl w:val="678C050A"/>
    <w:lvl w:ilvl="0" w:tplc="04150011">
      <w:start w:val="1"/>
      <w:numFmt w:val="decimal"/>
      <w:lvlText w:val="%1)"/>
      <w:lvlJc w:val="left"/>
      <w:pPr>
        <w:ind w:left="1418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6248948">
      <w:start w:val="1"/>
      <w:numFmt w:val="decimal"/>
      <w:lvlText w:val="%2."/>
      <w:lvlJc w:val="left"/>
      <w:pPr>
        <w:ind w:left="9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9B405A6">
      <w:start w:val="1"/>
      <w:numFmt w:val="lowerRoman"/>
      <w:lvlText w:val="%3"/>
      <w:lvlJc w:val="left"/>
      <w:pPr>
        <w:ind w:left="2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33076D4">
      <w:start w:val="1"/>
      <w:numFmt w:val="decimal"/>
      <w:lvlText w:val="%4"/>
      <w:lvlJc w:val="left"/>
      <w:pPr>
        <w:ind w:left="34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106783E">
      <w:start w:val="1"/>
      <w:numFmt w:val="lowerLetter"/>
      <w:lvlText w:val="%5"/>
      <w:lvlJc w:val="left"/>
      <w:pPr>
        <w:ind w:left="41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9CA055A">
      <w:start w:val="1"/>
      <w:numFmt w:val="lowerRoman"/>
      <w:lvlText w:val="%6"/>
      <w:lvlJc w:val="left"/>
      <w:pPr>
        <w:ind w:left="4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5743720">
      <w:start w:val="1"/>
      <w:numFmt w:val="decimal"/>
      <w:lvlText w:val="%7"/>
      <w:lvlJc w:val="left"/>
      <w:pPr>
        <w:ind w:left="56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0041EE">
      <w:start w:val="1"/>
      <w:numFmt w:val="lowerLetter"/>
      <w:lvlText w:val="%8"/>
      <w:lvlJc w:val="left"/>
      <w:pPr>
        <w:ind w:left="63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AE47646">
      <w:start w:val="1"/>
      <w:numFmt w:val="lowerRoman"/>
      <w:lvlText w:val="%9"/>
      <w:lvlJc w:val="left"/>
      <w:pPr>
        <w:ind w:left="70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4" w15:restartNumberingAfterBreak="0">
    <w:nsid w:val="4CCC7E32"/>
    <w:multiLevelType w:val="hybridMultilevel"/>
    <w:tmpl w:val="A9DCD7FE"/>
    <w:lvl w:ilvl="0" w:tplc="6AB6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5" w15:restartNumberingAfterBreak="0">
    <w:nsid w:val="4CE9516A"/>
    <w:multiLevelType w:val="hybridMultilevel"/>
    <w:tmpl w:val="4CA0E62A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>
      <w:start w:val="1"/>
      <w:numFmt w:val="lowerLetter"/>
      <w:lvlText w:val="%2."/>
      <w:lvlJc w:val="left"/>
      <w:pPr>
        <w:ind w:left="2925" w:hanging="360"/>
      </w:pPr>
    </w:lvl>
    <w:lvl w:ilvl="2" w:tplc="0415001B">
      <w:start w:val="1"/>
      <w:numFmt w:val="lowerRoman"/>
      <w:lvlText w:val="%3."/>
      <w:lvlJc w:val="right"/>
      <w:pPr>
        <w:ind w:left="3645" w:hanging="180"/>
      </w:pPr>
    </w:lvl>
    <w:lvl w:ilvl="3" w:tplc="0415000F">
      <w:start w:val="1"/>
      <w:numFmt w:val="decimal"/>
      <w:lvlText w:val="%4."/>
      <w:lvlJc w:val="left"/>
      <w:pPr>
        <w:ind w:left="4365" w:hanging="360"/>
      </w:pPr>
    </w:lvl>
    <w:lvl w:ilvl="4" w:tplc="04150019">
      <w:start w:val="1"/>
      <w:numFmt w:val="lowerLetter"/>
      <w:lvlText w:val="%5."/>
      <w:lvlJc w:val="left"/>
      <w:pPr>
        <w:ind w:left="5085" w:hanging="360"/>
      </w:pPr>
    </w:lvl>
    <w:lvl w:ilvl="5" w:tplc="0415001B">
      <w:start w:val="1"/>
      <w:numFmt w:val="lowerRoman"/>
      <w:lvlText w:val="%6."/>
      <w:lvlJc w:val="right"/>
      <w:pPr>
        <w:ind w:left="5805" w:hanging="180"/>
      </w:pPr>
    </w:lvl>
    <w:lvl w:ilvl="6" w:tplc="0415000F">
      <w:start w:val="1"/>
      <w:numFmt w:val="decimal"/>
      <w:lvlText w:val="%7."/>
      <w:lvlJc w:val="left"/>
      <w:pPr>
        <w:ind w:left="6525" w:hanging="360"/>
      </w:pPr>
    </w:lvl>
    <w:lvl w:ilvl="7" w:tplc="04150019">
      <w:start w:val="1"/>
      <w:numFmt w:val="lowerLetter"/>
      <w:lvlText w:val="%8."/>
      <w:lvlJc w:val="left"/>
      <w:pPr>
        <w:ind w:left="7245" w:hanging="360"/>
      </w:pPr>
    </w:lvl>
    <w:lvl w:ilvl="8" w:tplc="0415001B">
      <w:start w:val="1"/>
      <w:numFmt w:val="lowerRoman"/>
      <w:lvlText w:val="%9."/>
      <w:lvlJc w:val="right"/>
      <w:pPr>
        <w:ind w:left="7965" w:hanging="180"/>
      </w:pPr>
    </w:lvl>
  </w:abstractNum>
  <w:abstractNum w:abstractNumId="56" w15:restartNumberingAfterBreak="0">
    <w:nsid w:val="4D6862B0"/>
    <w:multiLevelType w:val="hybridMultilevel"/>
    <w:tmpl w:val="169A63CA"/>
    <w:lvl w:ilvl="0" w:tplc="9BC07C4E">
      <w:start w:val="1"/>
      <w:numFmt w:val="decimal"/>
      <w:lvlText w:val="%1)"/>
      <w:lvlJc w:val="left"/>
      <w:pPr>
        <w:ind w:left="48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0527C">
      <w:start w:val="1"/>
      <w:numFmt w:val="decimal"/>
      <w:lvlText w:val="%2."/>
      <w:lvlJc w:val="left"/>
      <w:pPr>
        <w:ind w:left="708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AD32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4F3FA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2C81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0625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450B8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C2B3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2766A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DD76607"/>
    <w:multiLevelType w:val="hybridMultilevel"/>
    <w:tmpl w:val="F32A47DC"/>
    <w:lvl w:ilvl="0" w:tplc="0FBE6D98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D9C533A">
      <w:start w:val="1"/>
      <w:numFmt w:val="decimal"/>
      <w:lvlText w:val="%2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9162856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48BB82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9E527E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C9EC1DA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F4A2B80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F82D2FA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2E2D36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8" w15:restartNumberingAfterBreak="0">
    <w:nsid w:val="4E3507E4"/>
    <w:multiLevelType w:val="hybridMultilevel"/>
    <w:tmpl w:val="7C5413A4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E960997A">
      <w:start w:val="1"/>
      <w:numFmt w:val="decimal"/>
      <w:lvlText w:val="%2."/>
      <w:lvlJc w:val="left"/>
      <w:pPr>
        <w:ind w:left="1995" w:hanging="360"/>
      </w:pPr>
    </w:lvl>
    <w:lvl w:ilvl="2" w:tplc="0415001B">
      <w:start w:val="1"/>
      <w:numFmt w:val="lowerRoman"/>
      <w:lvlText w:val="%3."/>
      <w:lvlJc w:val="right"/>
      <w:pPr>
        <w:ind w:left="2715" w:hanging="180"/>
      </w:pPr>
    </w:lvl>
    <w:lvl w:ilvl="3" w:tplc="0415000F">
      <w:start w:val="1"/>
      <w:numFmt w:val="decimal"/>
      <w:lvlText w:val="%4."/>
      <w:lvlJc w:val="left"/>
      <w:pPr>
        <w:ind w:left="3435" w:hanging="360"/>
      </w:pPr>
    </w:lvl>
    <w:lvl w:ilvl="4" w:tplc="04150019">
      <w:start w:val="1"/>
      <w:numFmt w:val="lowerLetter"/>
      <w:lvlText w:val="%5."/>
      <w:lvlJc w:val="left"/>
      <w:pPr>
        <w:ind w:left="4155" w:hanging="360"/>
      </w:pPr>
    </w:lvl>
    <w:lvl w:ilvl="5" w:tplc="0415001B">
      <w:start w:val="1"/>
      <w:numFmt w:val="lowerRoman"/>
      <w:lvlText w:val="%6."/>
      <w:lvlJc w:val="right"/>
      <w:pPr>
        <w:ind w:left="4875" w:hanging="180"/>
      </w:pPr>
    </w:lvl>
    <w:lvl w:ilvl="6" w:tplc="0415000F">
      <w:start w:val="1"/>
      <w:numFmt w:val="decimal"/>
      <w:lvlText w:val="%7."/>
      <w:lvlJc w:val="left"/>
      <w:pPr>
        <w:ind w:left="5595" w:hanging="360"/>
      </w:pPr>
    </w:lvl>
    <w:lvl w:ilvl="7" w:tplc="04150019">
      <w:start w:val="1"/>
      <w:numFmt w:val="lowerLetter"/>
      <w:lvlText w:val="%8."/>
      <w:lvlJc w:val="left"/>
      <w:pPr>
        <w:ind w:left="6315" w:hanging="360"/>
      </w:pPr>
    </w:lvl>
    <w:lvl w:ilvl="8" w:tplc="0415001B">
      <w:start w:val="1"/>
      <w:numFmt w:val="lowerRoman"/>
      <w:lvlText w:val="%9."/>
      <w:lvlJc w:val="right"/>
      <w:pPr>
        <w:ind w:left="7035" w:hanging="180"/>
      </w:pPr>
    </w:lvl>
  </w:abstractNum>
  <w:abstractNum w:abstractNumId="59" w15:restartNumberingAfterBreak="0">
    <w:nsid w:val="4E4E4ED2"/>
    <w:multiLevelType w:val="hybridMultilevel"/>
    <w:tmpl w:val="4A924508"/>
    <w:lvl w:ilvl="0" w:tplc="C922BE08">
      <w:start w:val="1"/>
      <w:numFmt w:val="decimal"/>
      <w:lvlText w:val="%1)"/>
      <w:lvlJc w:val="left"/>
      <w:pPr>
        <w:ind w:left="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625B0">
      <w:start w:val="4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42078">
      <w:start w:val="1"/>
      <w:numFmt w:val="lowerRoman"/>
      <w:lvlText w:val="%3"/>
      <w:lvlJc w:val="left"/>
      <w:pPr>
        <w:ind w:left="1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21B1E">
      <w:start w:val="1"/>
      <w:numFmt w:val="decimal"/>
      <w:lvlText w:val="%4"/>
      <w:lvlJc w:val="left"/>
      <w:pPr>
        <w:ind w:left="2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AB7BC">
      <w:start w:val="1"/>
      <w:numFmt w:val="lowerLetter"/>
      <w:lvlText w:val="%5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6FEDA">
      <w:start w:val="1"/>
      <w:numFmt w:val="lowerRoman"/>
      <w:lvlText w:val="%6"/>
      <w:lvlJc w:val="left"/>
      <w:pPr>
        <w:ind w:left="3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C5790">
      <w:start w:val="1"/>
      <w:numFmt w:val="decimal"/>
      <w:lvlText w:val="%7"/>
      <w:lvlJc w:val="left"/>
      <w:pPr>
        <w:ind w:left="4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A1D16">
      <w:start w:val="1"/>
      <w:numFmt w:val="lowerLetter"/>
      <w:lvlText w:val="%8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0DA26">
      <w:start w:val="1"/>
      <w:numFmt w:val="lowerRoman"/>
      <w:lvlText w:val="%9"/>
      <w:lvlJc w:val="left"/>
      <w:pPr>
        <w:ind w:left="6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E96224B"/>
    <w:multiLevelType w:val="hybridMultilevel"/>
    <w:tmpl w:val="868C1C3C"/>
    <w:lvl w:ilvl="0" w:tplc="6E005764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13C7CA8">
      <w:start w:val="1"/>
      <w:numFmt w:val="decimal"/>
      <w:lvlText w:val="%2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1CD6D2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148DCF6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E0BF56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7874F2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CEC2AB8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2A0E0CA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86E6A0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1" w15:restartNumberingAfterBreak="0">
    <w:nsid w:val="4EB41ADF"/>
    <w:multiLevelType w:val="hybridMultilevel"/>
    <w:tmpl w:val="1F4602FC"/>
    <w:lvl w:ilvl="0" w:tplc="B978D968">
      <w:start w:val="1"/>
      <w:numFmt w:val="decimal"/>
      <w:lvlText w:val="%1."/>
      <w:lvlJc w:val="left"/>
      <w:pPr>
        <w:ind w:left="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A97EC">
      <w:start w:val="1"/>
      <w:numFmt w:val="decimal"/>
      <w:lvlText w:val="%2)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CEFF4">
      <w:start w:val="1"/>
      <w:numFmt w:val="lowerRoman"/>
      <w:lvlText w:val="%3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801A4">
      <w:start w:val="1"/>
      <w:numFmt w:val="decimal"/>
      <w:lvlText w:val="%4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21D8E">
      <w:start w:val="1"/>
      <w:numFmt w:val="lowerLetter"/>
      <w:lvlText w:val="%5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4A8270">
      <w:start w:val="1"/>
      <w:numFmt w:val="lowerRoman"/>
      <w:lvlText w:val="%6"/>
      <w:lvlJc w:val="left"/>
      <w:pPr>
        <w:ind w:left="3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4CF912">
      <w:start w:val="1"/>
      <w:numFmt w:val="decimal"/>
      <w:lvlText w:val="%7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2A1C4">
      <w:start w:val="1"/>
      <w:numFmt w:val="lowerLetter"/>
      <w:lvlText w:val="%8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621C36">
      <w:start w:val="1"/>
      <w:numFmt w:val="lowerRoman"/>
      <w:lvlText w:val="%9"/>
      <w:lvlJc w:val="left"/>
      <w:pPr>
        <w:ind w:left="5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F5118B7"/>
    <w:multiLevelType w:val="hybridMultilevel"/>
    <w:tmpl w:val="CE2C0A86"/>
    <w:lvl w:ilvl="0" w:tplc="4E962A08">
      <w:start w:val="1"/>
      <w:numFmt w:val="decimal"/>
      <w:lvlText w:val="%1."/>
      <w:lvlJc w:val="left"/>
      <w:pPr>
        <w:tabs>
          <w:tab w:val="num" w:pos="357"/>
        </w:tabs>
        <w:ind w:firstLine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08B2D0D"/>
    <w:multiLevelType w:val="hybridMultilevel"/>
    <w:tmpl w:val="0464B0C2"/>
    <w:lvl w:ilvl="0" w:tplc="7D1C18A6">
      <w:start w:val="1"/>
      <w:numFmt w:val="decimal"/>
      <w:lvlText w:val="%1)"/>
      <w:lvlJc w:val="left"/>
      <w:pPr>
        <w:ind w:left="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49E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D4A8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689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3692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29C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0AE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F267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8BA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3202BB6"/>
    <w:multiLevelType w:val="hybridMultilevel"/>
    <w:tmpl w:val="2AEC0D98"/>
    <w:lvl w:ilvl="0" w:tplc="5F361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5518EA"/>
    <w:multiLevelType w:val="hybridMultilevel"/>
    <w:tmpl w:val="1A9ADD86"/>
    <w:lvl w:ilvl="0" w:tplc="04150011">
      <w:start w:val="1"/>
      <w:numFmt w:val="decimal"/>
      <w:lvlText w:val="%1)"/>
      <w:lvlJc w:val="left"/>
      <w:pPr>
        <w:ind w:left="48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AF3F2">
      <w:start w:val="4"/>
      <w:numFmt w:val="decimal"/>
      <w:lvlText w:val="%2."/>
      <w:lvlJc w:val="left"/>
      <w:pPr>
        <w:ind w:left="5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411C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BCD55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C80E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483B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0CE89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A812C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EA2A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6040E96"/>
    <w:multiLevelType w:val="hybridMultilevel"/>
    <w:tmpl w:val="5562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4B336C"/>
    <w:multiLevelType w:val="hybridMultilevel"/>
    <w:tmpl w:val="0D0A9A00"/>
    <w:lvl w:ilvl="0" w:tplc="9D1EFADC">
      <w:start w:val="1"/>
      <w:numFmt w:val="decimal"/>
      <w:lvlText w:val="%1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639B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CEB6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43DB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4A187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A0DB2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CCC2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4178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0247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A647765"/>
    <w:multiLevelType w:val="hybridMultilevel"/>
    <w:tmpl w:val="05644622"/>
    <w:lvl w:ilvl="0" w:tplc="EFFAFEF0">
      <w:start w:val="1"/>
      <w:numFmt w:val="decimal"/>
      <w:lvlText w:val="%1)"/>
      <w:lvlJc w:val="left"/>
      <w:pPr>
        <w:ind w:left="108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C72537B"/>
    <w:multiLevelType w:val="hybridMultilevel"/>
    <w:tmpl w:val="411AFA08"/>
    <w:lvl w:ilvl="0" w:tplc="E090B2BE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4EA94C4">
      <w:start w:val="1"/>
      <w:numFmt w:val="decimal"/>
      <w:lvlText w:val="%2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7729262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F3C91D8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F08BDAA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E089AC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CDC3C9A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9E2FBF6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E27356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0" w15:restartNumberingAfterBreak="0">
    <w:nsid w:val="5E8C6A05"/>
    <w:multiLevelType w:val="hybridMultilevel"/>
    <w:tmpl w:val="630C2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D40337"/>
    <w:multiLevelType w:val="hybridMultilevel"/>
    <w:tmpl w:val="EB2A2D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5397EDD"/>
    <w:multiLevelType w:val="hybridMultilevel"/>
    <w:tmpl w:val="53B6C25A"/>
    <w:lvl w:ilvl="0" w:tplc="A5EE0EAC">
      <w:start w:val="1"/>
      <w:numFmt w:val="decimal"/>
      <w:lvlText w:val="%1."/>
      <w:lvlJc w:val="left"/>
      <w:pPr>
        <w:ind w:left="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A4C1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8B08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8E3F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465B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CAF6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A9C6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34D87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9EF7E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67F71E9"/>
    <w:multiLevelType w:val="hybridMultilevel"/>
    <w:tmpl w:val="8E1EA76E"/>
    <w:lvl w:ilvl="0" w:tplc="04150011">
      <w:start w:val="1"/>
      <w:numFmt w:val="decimal"/>
      <w:lvlText w:val="%1)"/>
      <w:lvlJc w:val="left"/>
      <w:pPr>
        <w:ind w:left="41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E89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8A3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64D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EE3D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45A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4B8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2839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F870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95E0307"/>
    <w:multiLevelType w:val="hybridMultilevel"/>
    <w:tmpl w:val="8F98542A"/>
    <w:lvl w:ilvl="0" w:tplc="D62C1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BE4703"/>
    <w:multiLevelType w:val="hybridMultilevel"/>
    <w:tmpl w:val="F162FCB4"/>
    <w:lvl w:ilvl="0" w:tplc="1A962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BE039C"/>
    <w:multiLevelType w:val="hybridMultilevel"/>
    <w:tmpl w:val="491E7B60"/>
    <w:lvl w:ilvl="0" w:tplc="94807FDE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C9C1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2E9F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073A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2689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E99C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8AB6E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ADD7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1EF20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D214A3E"/>
    <w:multiLevelType w:val="hybridMultilevel"/>
    <w:tmpl w:val="D3B6A370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8" w15:restartNumberingAfterBreak="0">
    <w:nsid w:val="6E0B75EE"/>
    <w:multiLevelType w:val="hybridMultilevel"/>
    <w:tmpl w:val="D480CCE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6E267731"/>
    <w:multiLevelType w:val="hybridMultilevel"/>
    <w:tmpl w:val="D2E08828"/>
    <w:lvl w:ilvl="0" w:tplc="CB7CFA74">
      <w:start w:val="1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FC1650">
      <w:start w:val="4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6F57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684250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E81C2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4837E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1A4B62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7CA40C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A635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122708C"/>
    <w:multiLevelType w:val="hybridMultilevel"/>
    <w:tmpl w:val="1472B838"/>
    <w:lvl w:ilvl="0" w:tplc="811A2D02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81" w15:restartNumberingAfterBreak="0">
    <w:nsid w:val="72CF3854"/>
    <w:multiLevelType w:val="hybridMultilevel"/>
    <w:tmpl w:val="640A3F9C"/>
    <w:lvl w:ilvl="0" w:tplc="D9284D06">
      <w:start w:val="1"/>
      <w:numFmt w:val="decimal"/>
      <w:lvlText w:val="%1)"/>
      <w:lvlJc w:val="left"/>
      <w:pPr>
        <w:ind w:left="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80F84C">
      <w:start w:val="2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072AC">
      <w:start w:val="1"/>
      <w:numFmt w:val="lowerRoman"/>
      <w:lvlText w:val="%3"/>
      <w:lvlJc w:val="left"/>
      <w:pPr>
        <w:ind w:left="1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AE7E2">
      <w:start w:val="1"/>
      <w:numFmt w:val="decimal"/>
      <w:lvlText w:val="%4"/>
      <w:lvlJc w:val="left"/>
      <w:pPr>
        <w:ind w:left="2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27DB8">
      <w:start w:val="1"/>
      <w:numFmt w:val="lowerLetter"/>
      <w:lvlText w:val="%5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0A0E8">
      <w:start w:val="1"/>
      <w:numFmt w:val="lowerRoman"/>
      <w:lvlText w:val="%6"/>
      <w:lvlJc w:val="left"/>
      <w:pPr>
        <w:ind w:left="3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E4ED4">
      <w:start w:val="1"/>
      <w:numFmt w:val="decimal"/>
      <w:lvlText w:val="%7"/>
      <w:lvlJc w:val="left"/>
      <w:pPr>
        <w:ind w:left="4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6ADD78">
      <w:start w:val="1"/>
      <w:numFmt w:val="lowerLetter"/>
      <w:lvlText w:val="%8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00D82">
      <w:start w:val="1"/>
      <w:numFmt w:val="lowerRoman"/>
      <w:lvlText w:val="%9"/>
      <w:lvlJc w:val="left"/>
      <w:pPr>
        <w:ind w:left="6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33F7982"/>
    <w:multiLevelType w:val="hybridMultilevel"/>
    <w:tmpl w:val="92CC25DE"/>
    <w:lvl w:ilvl="0" w:tplc="10667BB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C9534">
      <w:start w:val="1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BA1254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E9E50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AA3CC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4C29A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A1E3C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4F10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3AF696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36C4037"/>
    <w:multiLevelType w:val="hybridMultilevel"/>
    <w:tmpl w:val="64DA9DD8"/>
    <w:lvl w:ilvl="0" w:tplc="04150011">
      <w:start w:val="1"/>
      <w:numFmt w:val="decimal"/>
      <w:lvlText w:val="%1)"/>
      <w:lvlJc w:val="left"/>
      <w:pPr>
        <w:ind w:left="48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A6F7C">
      <w:start w:val="1"/>
      <w:numFmt w:val="decimal"/>
      <w:lvlText w:val="%2."/>
      <w:lvlJc w:val="left"/>
      <w:pPr>
        <w:ind w:left="5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4DB3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032B6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40BC70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C325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F616BA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4508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8014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41B0A9C"/>
    <w:multiLevelType w:val="hybridMultilevel"/>
    <w:tmpl w:val="569C2BB4"/>
    <w:lvl w:ilvl="0" w:tplc="115C32F2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EE38D2">
      <w:start w:val="1"/>
      <w:numFmt w:val="decimal"/>
      <w:lvlText w:val="%2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4C005E0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E30026C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35CECF6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5D25762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FDADB60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E84A8E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514F5EE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5" w15:restartNumberingAfterBreak="0">
    <w:nsid w:val="768B0CB7"/>
    <w:multiLevelType w:val="hybridMultilevel"/>
    <w:tmpl w:val="DF847D2E"/>
    <w:lvl w:ilvl="0" w:tplc="CD166C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4DE76">
      <w:start w:val="1"/>
      <w:numFmt w:val="decimal"/>
      <w:lvlText w:val="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C42F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CECC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B6390C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E17B8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8089A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CF422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4C76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F14672D"/>
    <w:multiLevelType w:val="hybridMultilevel"/>
    <w:tmpl w:val="C9BE01BC"/>
    <w:lvl w:ilvl="0" w:tplc="CC463B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69B3A">
      <w:start w:val="1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A0770">
      <w:start w:val="1"/>
      <w:numFmt w:val="lowerRoman"/>
      <w:lvlText w:val="%3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C11F4">
      <w:start w:val="1"/>
      <w:numFmt w:val="decimal"/>
      <w:lvlText w:val="%4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C2B272">
      <w:start w:val="1"/>
      <w:numFmt w:val="lowerLetter"/>
      <w:lvlText w:val="%5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B44088">
      <w:start w:val="1"/>
      <w:numFmt w:val="lowerRoman"/>
      <w:lvlText w:val="%6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40082">
      <w:start w:val="1"/>
      <w:numFmt w:val="decimal"/>
      <w:lvlText w:val="%7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E38A8">
      <w:start w:val="1"/>
      <w:numFmt w:val="lowerLetter"/>
      <w:lvlText w:val="%8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6C9EC">
      <w:start w:val="1"/>
      <w:numFmt w:val="lowerRoman"/>
      <w:lvlText w:val="%9"/>
      <w:lvlJc w:val="left"/>
      <w:pPr>
        <w:ind w:left="6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F344795"/>
    <w:multiLevelType w:val="hybridMultilevel"/>
    <w:tmpl w:val="28AE19A6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>
      <w:start w:val="1"/>
      <w:numFmt w:val="lowerLetter"/>
      <w:lvlText w:val="%2."/>
      <w:lvlJc w:val="left"/>
      <w:pPr>
        <w:ind w:left="2432" w:hanging="360"/>
      </w:pPr>
    </w:lvl>
    <w:lvl w:ilvl="2" w:tplc="04150011">
      <w:start w:val="1"/>
      <w:numFmt w:val="decimal"/>
      <w:lvlText w:val="%3)"/>
      <w:lvlJc w:val="left"/>
      <w:pPr>
        <w:ind w:left="3152" w:hanging="180"/>
      </w:pPr>
    </w:lvl>
    <w:lvl w:ilvl="3" w:tplc="0415000F">
      <w:start w:val="1"/>
      <w:numFmt w:val="decimal"/>
      <w:lvlText w:val="%4."/>
      <w:lvlJc w:val="left"/>
      <w:pPr>
        <w:ind w:left="3872" w:hanging="360"/>
      </w:pPr>
    </w:lvl>
    <w:lvl w:ilvl="4" w:tplc="04150019">
      <w:start w:val="1"/>
      <w:numFmt w:val="lowerLetter"/>
      <w:lvlText w:val="%5."/>
      <w:lvlJc w:val="left"/>
      <w:pPr>
        <w:ind w:left="4592" w:hanging="360"/>
      </w:pPr>
    </w:lvl>
    <w:lvl w:ilvl="5" w:tplc="0415001B">
      <w:start w:val="1"/>
      <w:numFmt w:val="lowerRoman"/>
      <w:lvlText w:val="%6."/>
      <w:lvlJc w:val="right"/>
      <w:pPr>
        <w:ind w:left="5312" w:hanging="180"/>
      </w:pPr>
    </w:lvl>
    <w:lvl w:ilvl="6" w:tplc="0415000F">
      <w:start w:val="1"/>
      <w:numFmt w:val="decimal"/>
      <w:lvlText w:val="%7."/>
      <w:lvlJc w:val="left"/>
      <w:pPr>
        <w:ind w:left="6032" w:hanging="360"/>
      </w:pPr>
    </w:lvl>
    <w:lvl w:ilvl="7" w:tplc="04150019">
      <w:start w:val="1"/>
      <w:numFmt w:val="lowerLetter"/>
      <w:lvlText w:val="%8."/>
      <w:lvlJc w:val="left"/>
      <w:pPr>
        <w:ind w:left="6752" w:hanging="360"/>
      </w:pPr>
    </w:lvl>
    <w:lvl w:ilvl="8" w:tplc="0415001B">
      <w:start w:val="1"/>
      <w:numFmt w:val="lowerRoman"/>
      <w:lvlText w:val="%9."/>
      <w:lvlJc w:val="right"/>
      <w:pPr>
        <w:ind w:left="7472" w:hanging="180"/>
      </w:pPr>
    </w:lvl>
  </w:abstractNum>
  <w:abstractNum w:abstractNumId="88" w15:restartNumberingAfterBreak="0">
    <w:nsid w:val="7FDA3239"/>
    <w:multiLevelType w:val="hybridMultilevel"/>
    <w:tmpl w:val="252A282A"/>
    <w:lvl w:ilvl="0" w:tplc="04150011">
      <w:start w:val="1"/>
      <w:numFmt w:val="decimal"/>
      <w:lvlText w:val="%1)"/>
      <w:lvlJc w:val="left"/>
      <w:pPr>
        <w:ind w:left="57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86208">
      <w:start w:val="1"/>
      <w:numFmt w:val="decimal"/>
      <w:lvlText w:val="%2.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48F56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843A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437A8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00C3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AA9CC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A0459E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47CDA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8"/>
  </w:num>
  <w:num w:numId="4">
    <w:abstractNumId w:val="31"/>
  </w:num>
  <w:num w:numId="5">
    <w:abstractNumId w:val="11"/>
  </w:num>
  <w:num w:numId="6">
    <w:abstractNumId w:val="72"/>
  </w:num>
  <w:num w:numId="7">
    <w:abstractNumId w:val="2"/>
  </w:num>
  <w:num w:numId="8">
    <w:abstractNumId w:val="81"/>
  </w:num>
  <w:num w:numId="9">
    <w:abstractNumId w:val="59"/>
  </w:num>
  <w:num w:numId="10">
    <w:abstractNumId w:val="73"/>
  </w:num>
  <w:num w:numId="11">
    <w:abstractNumId w:val="10"/>
  </w:num>
  <w:num w:numId="12">
    <w:abstractNumId w:val="79"/>
  </w:num>
  <w:num w:numId="13">
    <w:abstractNumId w:val="86"/>
  </w:num>
  <w:num w:numId="14">
    <w:abstractNumId w:val="1"/>
  </w:num>
  <w:num w:numId="15">
    <w:abstractNumId w:val="50"/>
  </w:num>
  <w:num w:numId="16">
    <w:abstractNumId w:val="52"/>
  </w:num>
  <w:num w:numId="17">
    <w:abstractNumId w:val="82"/>
  </w:num>
  <w:num w:numId="18">
    <w:abstractNumId w:val="27"/>
  </w:num>
  <w:num w:numId="19">
    <w:abstractNumId w:val="61"/>
  </w:num>
  <w:num w:numId="20">
    <w:abstractNumId w:val="28"/>
  </w:num>
  <w:num w:numId="21">
    <w:abstractNumId w:val="67"/>
  </w:num>
  <w:num w:numId="22">
    <w:abstractNumId w:val="23"/>
  </w:num>
  <w:num w:numId="23">
    <w:abstractNumId w:val="76"/>
  </w:num>
  <w:num w:numId="24">
    <w:abstractNumId w:val="56"/>
  </w:num>
  <w:num w:numId="25">
    <w:abstractNumId w:val="21"/>
  </w:num>
  <w:num w:numId="26">
    <w:abstractNumId w:val="85"/>
  </w:num>
  <w:num w:numId="27">
    <w:abstractNumId w:val="22"/>
  </w:num>
  <w:num w:numId="28">
    <w:abstractNumId w:val="33"/>
  </w:num>
  <w:num w:numId="29">
    <w:abstractNumId w:val="63"/>
  </w:num>
  <w:num w:numId="30">
    <w:abstractNumId w:val="35"/>
  </w:num>
  <w:num w:numId="31">
    <w:abstractNumId w:val="54"/>
  </w:num>
  <w:num w:numId="32">
    <w:abstractNumId w:val="17"/>
  </w:num>
  <w:num w:numId="33">
    <w:abstractNumId w:val="51"/>
    <w:lvlOverride w:ilvl="0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</w:num>
  <w:num w:numId="38">
    <w:abstractNumId w:val="68"/>
  </w:num>
  <w:num w:numId="39">
    <w:abstractNumId w:val="66"/>
  </w:num>
  <w:num w:numId="40">
    <w:abstractNumId w:val="46"/>
  </w:num>
  <w:num w:numId="41">
    <w:abstractNumId w:val="71"/>
  </w:num>
  <w:num w:numId="42">
    <w:abstractNumId w:val="47"/>
  </w:num>
  <w:num w:numId="43">
    <w:abstractNumId w:val="78"/>
  </w:num>
  <w:num w:numId="44">
    <w:abstractNumId w:val="30"/>
  </w:num>
  <w:num w:numId="45">
    <w:abstractNumId w:val="74"/>
  </w:num>
  <w:num w:numId="46">
    <w:abstractNumId w:val="75"/>
  </w:num>
  <w:num w:numId="47">
    <w:abstractNumId w:val="64"/>
  </w:num>
  <w:num w:numId="48">
    <w:abstractNumId w:val="15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5"/>
  </w:num>
  <w:num w:numId="73">
    <w:abstractNumId w:val="13"/>
  </w:num>
  <w:num w:numId="74">
    <w:abstractNumId w:val="12"/>
  </w:num>
  <w:num w:numId="75">
    <w:abstractNumId w:val="24"/>
  </w:num>
  <w:num w:numId="76">
    <w:abstractNumId w:val="41"/>
  </w:num>
  <w:num w:numId="77">
    <w:abstractNumId w:val="5"/>
  </w:num>
  <w:num w:numId="78">
    <w:abstractNumId w:val="3"/>
  </w:num>
  <w:num w:numId="79">
    <w:abstractNumId w:val="40"/>
  </w:num>
  <w:num w:numId="80">
    <w:abstractNumId w:val="32"/>
  </w:num>
  <w:num w:numId="81">
    <w:abstractNumId w:val="25"/>
  </w:num>
  <w:num w:numId="8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3"/>
  </w:num>
  <w:num w:numId="84">
    <w:abstractNumId w:val="65"/>
  </w:num>
  <w:num w:numId="85">
    <w:abstractNumId w:val="42"/>
  </w:num>
  <w:num w:numId="86">
    <w:abstractNumId w:val="29"/>
  </w:num>
  <w:num w:numId="87">
    <w:abstractNumId w:val="49"/>
  </w:num>
  <w:num w:numId="88">
    <w:abstractNumId w:val="77"/>
  </w:num>
  <w:num w:numId="89">
    <w:abstractNumId w:val="4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0A"/>
    <w:rsid w:val="00005150"/>
    <w:rsid w:val="00016343"/>
    <w:rsid w:val="00041B96"/>
    <w:rsid w:val="0006754B"/>
    <w:rsid w:val="00084876"/>
    <w:rsid w:val="001656FA"/>
    <w:rsid w:val="001E1738"/>
    <w:rsid w:val="001F0B94"/>
    <w:rsid w:val="00205E81"/>
    <w:rsid w:val="00211177"/>
    <w:rsid w:val="002176FF"/>
    <w:rsid w:val="002310A0"/>
    <w:rsid w:val="00241B5F"/>
    <w:rsid w:val="00297818"/>
    <w:rsid w:val="002A5680"/>
    <w:rsid w:val="002C6F2A"/>
    <w:rsid w:val="002F331B"/>
    <w:rsid w:val="002F7744"/>
    <w:rsid w:val="00305C3E"/>
    <w:rsid w:val="00345C87"/>
    <w:rsid w:val="00350412"/>
    <w:rsid w:val="0036199B"/>
    <w:rsid w:val="00397850"/>
    <w:rsid w:val="003A223A"/>
    <w:rsid w:val="00404A57"/>
    <w:rsid w:val="00436825"/>
    <w:rsid w:val="004618D4"/>
    <w:rsid w:val="004974FE"/>
    <w:rsid w:val="004C5AC0"/>
    <w:rsid w:val="0053037F"/>
    <w:rsid w:val="005346EF"/>
    <w:rsid w:val="005A4A78"/>
    <w:rsid w:val="005C4EEF"/>
    <w:rsid w:val="005D016A"/>
    <w:rsid w:val="00604009"/>
    <w:rsid w:val="00616416"/>
    <w:rsid w:val="00621B03"/>
    <w:rsid w:val="006255F8"/>
    <w:rsid w:val="0071512D"/>
    <w:rsid w:val="007563EE"/>
    <w:rsid w:val="00760DA7"/>
    <w:rsid w:val="007D0858"/>
    <w:rsid w:val="007F60E1"/>
    <w:rsid w:val="00864582"/>
    <w:rsid w:val="008A167C"/>
    <w:rsid w:val="008B0C2E"/>
    <w:rsid w:val="0093207D"/>
    <w:rsid w:val="0099272D"/>
    <w:rsid w:val="009A1FCA"/>
    <w:rsid w:val="009A2A38"/>
    <w:rsid w:val="009B35B2"/>
    <w:rsid w:val="009B3E0B"/>
    <w:rsid w:val="009E7C2A"/>
    <w:rsid w:val="00A0657A"/>
    <w:rsid w:val="00A42D19"/>
    <w:rsid w:val="00A67900"/>
    <w:rsid w:val="00A86649"/>
    <w:rsid w:val="00AA5755"/>
    <w:rsid w:val="00B7370C"/>
    <w:rsid w:val="00B9120A"/>
    <w:rsid w:val="00BB0F57"/>
    <w:rsid w:val="00C406CC"/>
    <w:rsid w:val="00C708C9"/>
    <w:rsid w:val="00C8239D"/>
    <w:rsid w:val="00C831BC"/>
    <w:rsid w:val="00CD43D3"/>
    <w:rsid w:val="00CE1934"/>
    <w:rsid w:val="00CE20B7"/>
    <w:rsid w:val="00D01148"/>
    <w:rsid w:val="00D15BAC"/>
    <w:rsid w:val="00D36EBE"/>
    <w:rsid w:val="00D50AFA"/>
    <w:rsid w:val="00D64AC1"/>
    <w:rsid w:val="00DA7951"/>
    <w:rsid w:val="00DC16B1"/>
    <w:rsid w:val="00DC64EF"/>
    <w:rsid w:val="00DE78BA"/>
    <w:rsid w:val="00E04D7F"/>
    <w:rsid w:val="00E61E34"/>
    <w:rsid w:val="00F00C04"/>
    <w:rsid w:val="00F01ABB"/>
    <w:rsid w:val="00F06E20"/>
    <w:rsid w:val="00F56362"/>
    <w:rsid w:val="00F75833"/>
    <w:rsid w:val="00FA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1507"/>
  <w15:chartTrackingRefBased/>
  <w15:docId w15:val="{F87BCFEC-54AA-4C91-A2DA-3E905396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4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7C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E7C2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9E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272D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2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7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7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7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2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72D"/>
  </w:style>
  <w:style w:type="paragraph" w:styleId="Stopka">
    <w:name w:val="footer"/>
    <w:basedOn w:val="Normalny"/>
    <w:link w:val="StopkaZnak"/>
    <w:uiPriority w:val="99"/>
    <w:unhideWhenUsed/>
    <w:rsid w:val="00992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72D"/>
  </w:style>
  <w:style w:type="paragraph" w:styleId="Podtytu">
    <w:name w:val="Subtitle"/>
    <w:basedOn w:val="Normalny"/>
    <w:next w:val="Normalny"/>
    <w:link w:val="PodtytuZnak"/>
    <w:uiPriority w:val="11"/>
    <w:qFormat/>
    <w:rsid w:val="00D15B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5BA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6573</Words>
  <Characters>39439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Osdoba</dc:creator>
  <cp:keywords/>
  <dc:description/>
  <cp:lastModifiedBy>WAUW</cp:lastModifiedBy>
  <cp:revision>2</cp:revision>
  <cp:lastPrinted>2020-12-31T14:18:00Z</cp:lastPrinted>
  <dcterms:created xsi:type="dcterms:W3CDTF">2021-03-24T12:09:00Z</dcterms:created>
  <dcterms:modified xsi:type="dcterms:W3CDTF">2021-03-24T12:09:00Z</dcterms:modified>
</cp:coreProperties>
</file>