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0D03CC" w14:textId="5545CF40" w:rsidR="00FB12FB" w:rsidRDefault="00FB12FB" w:rsidP="00FB12FB">
      <w:pPr>
        <w:spacing w:line="360" w:lineRule="auto"/>
        <w:jc w:val="center"/>
      </w:pPr>
      <w:r>
        <w:rPr>
          <w:rFonts w:ascii="Cambria" w:hAnsi="Cambria" w:cs="Arial"/>
          <w:b/>
        </w:rPr>
        <w:t>PROTOKÓŁ Z</w:t>
      </w:r>
      <w:r w:rsidR="00352223">
        <w:rPr>
          <w:rFonts w:ascii="Cambria" w:hAnsi="Cambria" w:cs="Arial"/>
          <w:b/>
        </w:rPr>
        <w:t>E STACJONARNEGO</w:t>
      </w:r>
      <w:r>
        <w:rPr>
          <w:rFonts w:ascii="Cambria" w:hAnsi="Cambria" w:cs="Arial"/>
          <w:b/>
        </w:rPr>
        <w:t xml:space="preserve"> POSIEDZENIA RADY WYDZIAŁU ARCHEOLOGII UW</w:t>
      </w:r>
    </w:p>
    <w:p w14:paraId="60579CB9" w14:textId="77777777" w:rsidR="00FB12FB" w:rsidRDefault="00FB12FB" w:rsidP="00FB12FB">
      <w:pPr>
        <w:spacing w:line="360" w:lineRule="auto"/>
        <w:jc w:val="center"/>
      </w:pPr>
      <w:r>
        <w:rPr>
          <w:rFonts w:ascii="Cambria" w:hAnsi="Cambria" w:cs="Arial"/>
          <w:b/>
        </w:rPr>
        <w:t>W DNIU 3 GRUDNIA 2025 R.</w:t>
      </w:r>
    </w:p>
    <w:p w14:paraId="1C24498A" w14:textId="77777777" w:rsidR="00FB12FB" w:rsidRDefault="00FB12FB" w:rsidP="00FB12FB">
      <w:pPr>
        <w:spacing w:line="360" w:lineRule="auto"/>
        <w:jc w:val="both"/>
        <w:rPr>
          <w:rFonts w:ascii="Cambria" w:hAnsi="Cambria" w:cs="Arial"/>
        </w:rPr>
      </w:pPr>
    </w:p>
    <w:p w14:paraId="3725EEED" w14:textId="77777777" w:rsidR="00FB12FB" w:rsidRDefault="00FB12FB" w:rsidP="00FB12FB">
      <w:pPr>
        <w:spacing w:line="360" w:lineRule="auto"/>
        <w:rPr>
          <w:rFonts w:ascii="Cambria" w:hAnsi="Cambria" w:cs="Arial"/>
        </w:rPr>
      </w:pPr>
      <w:r>
        <w:rPr>
          <w:rFonts w:ascii="Cambria" w:hAnsi="Cambria" w:cs="Arial"/>
        </w:rPr>
        <w:t>P</w:t>
      </w:r>
      <w:r w:rsidRPr="00250DA8">
        <w:rPr>
          <w:rFonts w:ascii="Cambria" w:hAnsi="Cambria" w:cs="Arial"/>
        </w:rPr>
        <w:t xml:space="preserve">osiedzenie Rady Naukowej Wydziału Archeologia odbyło się </w:t>
      </w:r>
      <w:r w:rsidRPr="00426D0C">
        <w:rPr>
          <w:rFonts w:ascii="Cambria" w:hAnsi="Cambria" w:cs="Arial"/>
        </w:rPr>
        <w:t>w trybie stacjonarnym na Wydziale Archeologii UW, w sali 210</w:t>
      </w:r>
      <w:r>
        <w:rPr>
          <w:rFonts w:ascii="Cambria" w:hAnsi="Cambria" w:cs="Arial"/>
        </w:rPr>
        <w:t>. Głosowanie przeprowadzono z zastosowaniem systemu Ankieter.</w:t>
      </w:r>
    </w:p>
    <w:p w14:paraId="454BD1FD" w14:textId="77777777" w:rsidR="00FB12FB" w:rsidRDefault="00FB12FB" w:rsidP="00FB12FB">
      <w:pPr>
        <w:spacing w:line="360" w:lineRule="auto"/>
        <w:ind w:firstLine="708"/>
      </w:pPr>
      <w:r>
        <w:rPr>
          <w:rFonts w:ascii="Cambria" w:hAnsi="Cambria" w:cs="Arial"/>
        </w:rPr>
        <w:t>Obradom przewodniczył Dziekan dr hab. Bartosz Kontny, prof. ucz.</w:t>
      </w:r>
    </w:p>
    <w:p w14:paraId="08C3B33A" w14:textId="77777777" w:rsidR="00FB12FB" w:rsidRDefault="00FB12FB" w:rsidP="00FB12FB">
      <w:pPr>
        <w:spacing w:line="360" w:lineRule="auto"/>
        <w:jc w:val="both"/>
        <w:rPr>
          <w:rFonts w:ascii="Cambria" w:hAnsi="Cambria" w:cs="Arial"/>
          <w:b/>
        </w:rPr>
      </w:pPr>
    </w:p>
    <w:p w14:paraId="56BF6327" w14:textId="77777777" w:rsidR="00FB12FB" w:rsidRPr="00083B60" w:rsidRDefault="00FB12FB" w:rsidP="00FB12FB">
      <w:pPr>
        <w:spacing w:line="360" w:lineRule="auto"/>
        <w:jc w:val="both"/>
      </w:pPr>
      <w:r w:rsidRPr="00504014">
        <w:rPr>
          <w:rFonts w:ascii="Cambria" w:hAnsi="Cambria" w:cs="Arial"/>
          <w:b/>
        </w:rPr>
        <w:t xml:space="preserve">PKT I. </w:t>
      </w:r>
      <w:r w:rsidRPr="00504014">
        <w:rPr>
          <w:rFonts w:ascii="Cambria" w:hAnsi="Cambria" w:cs="Arial"/>
          <w:b/>
          <w:bCs/>
        </w:rPr>
        <w:t>PRZYJĘCIE PORZĄDKU OBRAD</w:t>
      </w:r>
    </w:p>
    <w:p w14:paraId="074BBA05" w14:textId="7DA23546" w:rsidR="00FB12FB" w:rsidRDefault="00FB12FB" w:rsidP="00FB12FB">
      <w:pPr>
        <w:spacing w:line="360" w:lineRule="auto"/>
        <w:jc w:val="both"/>
        <w:rPr>
          <w:rFonts w:ascii="Cambria" w:hAnsi="Cambria" w:cs="Arial"/>
          <w:bCs/>
        </w:rPr>
      </w:pPr>
      <w:r w:rsidRPr="002A38DC">
        <w:rPr>
          <w:rFonts w:ascii="Cambria" w:hAnsi="Cambria" w:cs="Arial"/>
          <w:bCs/>
        </w:rPr>
        <w:t xml:space="preserve">Dziekan powitał uczestników posiedzenia, a następnie </w:t>
      </w:r>
      <w:r w:rsidRPr="00083B60">
        <w:rPr>
          <w:rFonts w:ascii="Cambria" w:hAnsi="Cambria" w:cs="Arial"/>
          <w:bCs/>
        </w:rPr>
        <w:t>zarządził głosowanie wszystkich członków Rady Wydziału nad przyjęciem porządku obrad. W głosowaniu wzięł</w:t>
      </w:r>
      <w:r>
        <w:rPr>
          <w:rFonts w:ascii="Cambria" w:hAnsi="Cambria" w:cs="Arial"/>
          <w:bCs/>
        </w:rPr>
        <w:t>y</w:t>
      </w:r>
      <w:r w:rsidRPr="00083B60">
        <w:rPr>
          <w:rFonts w:ascii="Cambria" w:hAnsi="Cambria" w:cs="Arial"/>
          <w:bCs/>
        </w:rPr>
        <w:t xml:space="preserve"> udział </w:t>
      </w:r>
      <w:r w:rsidRPr="005859A5">
        <w:rPr>
          <w:rFonts w:ascii="Cambria" w:hAnsi="Cambria" w:cs="Arial"/>
          <w:bCs/>
        </w:rPr>
        <w:t>3</w:t>
      </w:r>
      <w:r>
        <w:rPr>
          <w:rFonts w:ascii="Cambria" w:hAnsi="Cambria" w:cs="Arial"/>
          <w:bCs/>
        </w:rPr>
        <w:t>3</w:t>
      </w:r>
      <w:r w:rsidRPr="005859A5">
        <w:rPr>
          <w:rFonts w:ascii="Cambria" w:hAnsi="Cambria" w:cs="Arial"/>
          <w:bCs/>
        </w:rPr>
        <w:t xml:space="preserve"> osoby, </w:t>
      </w:r>
      <w:r>
        <w:rPr>
          <w:rFonts w:ascii="Cambria" w:hAnsi="Cambria" w:cs="Arial"/>
          <w:bCs/>
        </w:rPr>
        <w:t>32</w:t>
      </w:r>
      <w:r w:rsidRPr="005859A5">
        <w:rPr>
          <w:rFonts w:ascii="Cambria" w:hAnsi="Cambria" w:cs="Arial"/>
          <w:bCs/>
        </w:rPr>
        <w:t xml:space="preserve"> </w:t>
      </w:r>
      <w:r w:rsidRPr="005859A5">
        <w:rPr>
          <w:rFonts w:ascii="Cambria" w:hAnsi="Cambria" w:cs="Arial"/>
        </w:rPr>
        <w:t>zagłosowały za</w:t>
      </w:r>
      <w:r>
        <w:rPr>
          <w:rFonts w:ascii="Cambria" w:hAnsi="Cambria" w:cs="Arial"/>
        </w:rPr>
        <w:t>, zaś 1 osoba nie zaznaczyła żadnej odpowiedzi</w:t>
      </w:r>
      <w:r w:rsidRPr="005859A5">
        <w:rPr>
          <w:rFonts w:ascii="Cambria" w:hAnsi="Cambria" w:cs="Arial"/>
          <w:bCs/>
        </w:rPr>
        <w:t>. Tym samym Rada przyjęła porządek obrad.</w:t>
      </w:r>
    </w:p>
    <w:p w14:paraId="7F2C060A" w14:textId="77777777" w:rsidR="00FB12FB" w:rsidRPr="005245D7" w:rsidRDefault="00FB12FB" w:rsidP="00FB12FB">
      <w:pPr>
        <w:spacing w:line="360" w:lineRule="auto"/>
        <w:jc w:val="both"/>
        <w:rPr>
          <w:rFonts w:ascii="Cambria" w:hAnsi="Cambria" w:cs="Arial"/>
          <w:bCs/>
        </w:rPr>
      </w:pPr>
    </w:p>
    <w:p w14:paraId="56F09EA0" w14:textId="77777777" w:rsidR="00FB12FB" w:rsidRDefault="00FB12FB" w:rsidP="00FB12FB">
      <w:pPr>
        <w:spacing w:line="360" w:lineRule="auto"/>
        <w:jc w:val="both"/>
      </w:pPr>
      <w:r w:rsidRPr="00504014">
        <w:rPr>
          <w:rFonts w:ascii="Cambria" w:hAnsi="Cambria" w:cs="Arial"/>
          <w:b/>
        </w:rPr>
        <w:t xml:space="preserve">PKT II. </w:t>
      </w:r>
      <w:r w:rsidRPr="00504014">
        <w:rPr>
          <w:rFonts w:ascii="Cambria" w:hAnsi="Cambria" w:cs="Arial"/>
          <w:b/>
          <w:bCs/>
        </w:rPr>
        <w:t>PRZYJĘCIE PROTOKOŁU Z POPRZEDNIEGO POSIEDZENIA</w:t>
      </w:r>
    </w:p>
    <w:p w14:paraId="680236AA" w14:textId="77777777" w:rsidR="00FB12FB" w:rsidRDefault="00FB12FB" w:rsidP="00FB12FB">
      <w:pPr>
        <w:spacing w:line="360" w:lineRule="auto"/>
        <w:jc w:val="both"/>
        <w:rPr>
          <w:rFonts w:ascii="Cambria" w:hAnsi="Cambria" w:cs="Arial"/>
          <w:bCs/>
        </w:rPr>
      </w:pPr>
      <w:r>
        <w:rPr>
          <w:rFonts w:ascii="Cambria" w:hAnsi="Cambria" w:cs="Arial"/>
        </w:rPr>
        <w:t xml:space="preserve">Do protokołu z poprzedniego posiedzenia nie zgłoszono uwag. Dziekan zarządził </w:t>
      </w:r>
      <w:r w:rsidRPr="005859A5">
        <w:rPr>
          <w:rFonts w:ascii="Cambria" w:hAnsi="Cambria" w:cs="Arial"/>
        </w:rPr>
        <w:t>głosowanie nad przyjęciem protokołu. Wzięły w nim udział 3</w:t>
      </w:r>
      <w:r>
        <w:rPr>
          <w:rFonts w:ascii="Cambria" w:hAnsi="Cambria" w:cs="Arial"/>
        </w:rPr>
        <w:t>3</w:t>
      </w:r>
      <w:r w:rsidRPr="005859A5">
        <w:rPr>
          <w:rFonts w:ascii="Cambria" w:hAnsi="Cambria" w:cs="Arial"/>
        </w:rPr>
        <w:t xml:space="preserve"> osoby, </w:t>
      </w:r>
      <w:r>
        <w:rPr>
          <w:rFonts w:ascii="Cambria" w:hAnsi="Cambria" w:cs="Arial"/>
          <w:bCs/>
        </w:rPr>
        <w:t>32</w:t>
      </w:r>
      <w:r w:rsidRPr="00260A59">
        <w:rPr>
          <w:rFonts w:ascii="Cambria" w:hAnsi="Cambria" w:cs="Arial"/>
          <w:bCs/>
        </w:rPr>
        <w:t xml:space="preserve"> </w:t>
      </w:r>
      <w:r w:rsidRPr="00260A59">
        <w:rPr>
          <w:rFonts w:ascii="Cambria" w:hAnsi="Cambria" w:cs="Arial"/>
        </w:rPr>
        <w:t>zagłosowały za</w:t>
      </w:r>
      <w:r>
        <w:rPr>
          <w:rFonts w:ascii="Cambria" w:hAnsi="Cambria" w:cs="Arial"/>
        </w:rPr>
        <w:t>, zaś 1 wstrzymała się od głosu</w:t>
      </w:r>
      <w:r w:rsidRPr="00260A59">
        <w:rPr>
          <w:rFonts w:ascii="Cambria" w:hAnsi="Cambria" w:cs="Arial"/>
        </w:rPr>
        <w:t xml:space="preserve">. </w:t>
      </w:r>
      <w:r w:rsidRPr="00260A59">
        <w:rPr>
          <w:rFonts w:ascii="Cambria" w:hAnsi="Cambria" w:cs="Arial"/>
          <w:bCs/>
        </w:rPr>
        <w:t>Tym samym Rada przyjęła protokół.</w:t>
      </w:r>
    </w:p>
    <w:p w14:paraId="37F81018" w14:textId="77777777" w:rsidR="00FB12FB" w:rsidRPr="00C91920" w:rsidRDefault="00FB12FB" w:rsidP="00FB12FB">
      <w:pPr>
        <w:spacing w:line="360" w:lineRule="auto"/>
        <w:jc w:val="both"/>
        <w:rPr>
          <w:rFonts w:ascii="Cambria" w:hAnsi="Cambria" w:cs="Arial"/>
          <w:bCs/>
        </w:rPr>
      </w:pPr>
    </w:p>
    <w:p w14:paraId="428E379E" w14:textId="77777777" w:rsidR="00FB12FB" w:rsidRDefault="00FB12FB" w:rsidP="00FB12FB">
      <w:pPr>
        <w:spacing w:line="360" w:lineRule="auto"/>
        <w:jc w:val="both"/>
      </w:pPr>
      <w:r w:rsidRPr="00957D78">
        <w:rPr>
          <w:rFonts w:ascii="Cambria" w:hAnsi="Cambria" w:cs="Arial"/>
          <w:b/>
        </w:rPr>
        <w:t xml:space="preserve">PKT III. </w:t>
      </w:r>
      <w:r w:rsidRPr="00957D78">
        <w:rPr>
          <w:rFonts w:ascii="Cambria" w:hAnsi="Cambria" w:cs="Arial"/>
          <w:b/>
          <w:bCs/>
        </w:rPr>
        <w:t>KOMUNIKATY DZIEKANA</w:t>
      </w:r>
    </w:p>
    <w:p w14:paraId="64F88C80" w14:textId="77777777" w:rsidR="00FB12FB" w:rsidRDefault="00FB12FB" w:rsidP="00FB12FB">
      <w:pPr>
        <w:spacing w:line="360" w:lineRule="auto"/>
        <w:jc w:val="both"/>
        <w:rPr>
          <w:rFonts w:ascii="Cambria" w:hAnsi="Cambria" w:cs="Arial"/>
        </w:rPr>
      </w:pPr>
      <w:r w:rsidRPr="00D94FD4">
        <w:rPr>
          <w:rFonts w:ascii="Cambria" w:hAnsi="Cambria" w:cs="Arial"/>
        </w:rPr>
        <w:t>Dziekan Kontny</w:t>
      </w:r>
      <w:r>
        <w:rPr>
          <w:rFonts w:ascii="Cambria" w:hAnsi="Cambria" w:cs="Arial"/>
        </w:rPr>
        <w:t xml:space="preserve"> poinformował o zakończonej niedawno XXV. Sesji </w:t>
      </w:r>
      <w:proofErr w:type="spellStart"/>
      <w:r>
        <w:rPr>
          <w:rFonts w:ascii="Cambria" w:hAnsi="Cambria" w:cs="Arial"/>
        </w:rPr>
        <w:t>Pomorzoznawczej</w:t>
      </w:r>
      <w:proofErr w:type="spellEnd"/>
      <w:r>
        <w:rPr>
          <w:rFonts w:ascii="Cambria" w:hAnsi="Cambria" w:cs="Arial"/>
        </w:rPr>
        <w:t xml:space="preserve">, którą w dniach 19–21 listopada br. z ramienia WAUW zorganizowali we współpracy z władzami Pucka dr Michał Starski, dr Karolina Blusiewicz, mgr Maciej </w:t>
      </w:r>
      <w:proofErr w:type="spellStart"/>
      <w:r>
        <w:rPr>
          <w:rFonts w:ascii="Cambria" w:hAnsi="Cambria" w:cs="Arial"/>
        </w:rPr>
        <w:t>Miścicki</w:t>
      </w:r>
      <w:proofErr w:type="spellEnd"/>
      <w:r>
        <w:rPr>
          <w:rFonts w:ascii="Cambria" w:hAnsi="Cambria" w:cs="Arial"/>
        </w:rPr>
        <w:t xml:space="preserve">, z pomocą dr. Sławomira </w:t>
      </w:r>
      <w:proofErr w:type="spellStart"/>
      <w:r>
        <w:rPr>
          <w:rFonts w:ascii="Cambria" w:hAnsi="Cambria" w:cs="Arial"/>
        </w:rPr>
        <w:t>Wadyla</w:t>
      </w:r>
      <w:proofErr w:type="spellEnd"/>
      <w:r>
        <w:rPr>
          <w:rFonts w:ascii="Cambria" w:hAnsi="Cambria" w:cs="Arial"/>
        </w:rPr>
        <w:t xml:space="preserve">. </w:t>
      </w:r>
    </w:p>
    <w:p w14:paraId="2E32FE1E" w14:textId="4FF7061C" w:rsidR="00FB12FB" w:rsidRDefault="00FB12FB" w:rsidP="00FB12FB">
      <w:pPr>
        <w:spacing w:line="360" w:lineRule="auto"/>
        <w:ind w:firstLine="708"/>
        <w:jc w:val="both"/>
        <w:rPr>
          <w:rFonts w:ascii="Cambria" w:hAnsi="Cambria" w:cs="Arial"/>
        </w:rPr>
      </w:pPr>
      <w:r>
        <w:rPr>
          <w:rFonts w:ascii="Cambria" w:hAnsi="Cambria" w:cs="Arial"/>
        </w:rPr>
        <w:t xml:space="preserve">Na trzecim piętrze budynku WAUW trwa remont. </w:t>
      </w:r>
      <w:r w:rsidR="009E484D">
        <w:rPr>
          <w:rFonts w:ascii="Cambria" w:hAnsi="Cambria" w:cs="Arial"/>
        </w:rPr>
        <w:t>Jest szansa, że p</w:t>
      </w:r>
      <w:r>
        <w:rPr>
          <w:rFonts w:ascii="Cambria" w:hAnsi="Cambria" w:cs="Arial"/>
        </w:rPr>
        <w:t>race, które toczą się w pokojach 305</w:t>
      </w:r>
      <w:r w:rsidR="009E484D">
        <w:rPr>
          <w:rFonts w:ascii="Cambria" w:hAnsi="Cambria" w:cs="Arial"/>
        </w:rPr>
        <w:t>–</w:t>
      </w:r>
      <w:r>
        <w:rPr>
          <w:rFonts w:ascii="Cambria" w:hAnsi="Cambria" w:cs="Arial"/>
        </w:rPr>
        <w:t>307 oraz 320, 321 i 321A, zakończą się z końcem stycznia.</w:t>
      </w:r>
    </w:p>
    <w:p w14:paraId="754B82C9" w14:textId="28B97EF9" w:rsidR="00FB12FB" w:rsidRDefault="00FB12FB" w:rsidP="00FB12FB">
      <w:pPr>
        <w:spacing w:line="360" w:lineRule="auto"/>
        <w:ind w:firstLine="708"/>
        <w:jc w:val="both"/>
        <w:rPr>
          <w:rFonts w:ascii="Cambria" w:hAnsi="Cambria" w:cs="Arial"/>
        </w:rPr>
      </w:pPr>
      <w:r>
        <w:rPr>
          <w:rFonts w:ascii="Cambria" w:hAnsi="Cambria" w:cs="Arial"/>
        </w:rPr>
        <w:t xml:space="preserve">Następnie Dziekan odniósł się do kwestii bezpieczeństwa. Na portierni został zainstalowany alarm, kamery na korytarzach zostaną wymienione na nowe, a dodatkowe zostaną zamontowane na zewnątrz budynku, natomiast ze względu na RODO system monitoringu zostanie wycofany z </w:t>
      </w:r>
      <w:proofErr w:type="spellStart"/>
      <w:r>
        <w:rPr>
          <w:rFonts w:ascii="Cambria" w:hAnsi="Cambria" w:cs="Arial"/>
        </w:rPr>
        <w:t>sal</w:t>
      </w:r>
      <w:proofErr w:type="spellEnd"/>
      <w:r>
        <w:rPr>
          <w:rFonts w:ascii="Cambria" w:hAnsi="Cambria" w:cs="Arial"/>
        </w:rPr>
        <w:t xml:space="preserve"> zajęciowych. Nie tylko obsługa budynku, ale także straż uniwersytecka będzie miała wgląd w rejestrowany materiał. Ponadto, w związku z </w:t>
      </w:r>
      <w:r>
        <w:rPr>
          <w:rFonts w:ascii="Cambria" w:hAnsi="Cambria" w:cs="Arial"/>
        </w:rPr>
        <w:lastRenderedPageBreak/>
        <w:t xml:space="preserve">trwającą wojną hybrydową i </w:t>
      </w:r>
      <w:r w:rsidR="009E484D">
        <w:rPr>
          <w:rFonts w:ascii="Cambria" w:hAnsi="Cambria" w:cs="Arial"/>
        </w:rPr>
        <w:t xml:space="preserve">możliwymi </w:t>
      </w:r>
      <w:r>
        <w:rPr>
          <w:rFonts w:ascii="Cambria" w:hAnsi="Cambria" w:cs="Arial"/>
        </w:rPr>
        <w:t>aktami sabotażu, teren UW i jego budynki będą kontrolowane 24 godziny na dobę.</w:t>
      </w:r>
    </w:p>
    <w:p w14:paraId="6CE55A91" w14:textId="77777777" w:rsidR="00FB12FB" w:rsidRDefault="00FB12FB" w:rsidP="00FB12FB">
      <w:pPr>
        <w:spacing w:line="360" w:lineRule="auto"/>
        <w:ind w:firstLine="708"/>
        <w:jc w:val="both"/>
        <w:rPr>
          <w:rFonts w:ascii="Cambria" w:hAnsi="Cambria" w:cs="Arial"/>
        </w:rPr>
      </w:pPr>
      <w:r>
        <w:rPr>
          <w:rFonts w:ascii="Cambria" w:hAnsi="Cambria" w:cs="Arial"/>
        </w:rPr>
        <w:t>Dziekan przekazał, że zgodnie ze wcześniejszymi zapowiedziami system IDUB będzie funkcjonował w kolejnym roku.</w:t>
      </w:r>
    </w:p>
    <w:p w14:paraId="35D06F20" w14:textId="77777777" w:rsidR="00FB12FB" w:rsidRDefault="00FB12FB" w:rsidP="00FB12FB">
      <w:pPr>
        <w:spacing w:line="360" w:lineRule="auto"/>
        <w:ind w:firstLine="708"/>
        <w:jc w:val="both"/>
        <w:rPr>
          <w:rFonts w:ascii="Cambria" w:hAnsi="Cambria" w:cs="Arial"/>
        </w:rPr>
      </w:pPr>
      <w:r>
        <w:rPr>
          <w:rFonts w:ascii="Cambria" w:hAnsi="Cambria" w:cs="Arial"/>
        </w:rPr>
        <w:t xml:space="preserve"> Kodeks etyki UW jest już na etapie konsultacji, a do pracowników zostały wysłane odpowiednie ankiety.</w:t>
      </w:r>
    </w:p>
    <w:p w14:paraId="1844019C" w14:textId="6F48E38E" w:rsidR="00FB12FB" w:rsidRDefault="00FB12FB" w:rsidP="00FB12FB">
      <w:pPr>
        <w:spacing w:line="360" w:lineRule="auto"/>
        <w:ind w:firstLine="708"/>
        <w:jc w:val="both"/>
        <w:rPr>
          <w:rFonts w:ascii="Cambria" w:hAnsi="Cambria" w:cs="Arial"/>
        </w:rPr>
      </w:pPr>
      <w:r>
        <w:rPr>
          <w:rFonts w:ascii="Cambria" w:hAnsi="Cambria" w:cs="Arial"/>
        </w:rPr>
        <w:t>Dziekan Kontny zrelacjonował podjęte próby nawiązania przez WA</w:t>
      </w:r>
      <w:r w:rsidR="009E484D">
        <w:rPr>
          <w:rFonts w:ascii="Cambria" w:hAnsi="Cambria" w:cs="Arial"/>
        </w:rPr>
        <w:t xml:space="preserve"> </w:t>
      </w:r>
      <w:r>
        <w:rPr>
          <w:rFonts w:ascii="Cambria" w:hAnsi="Cambria" w:cs="Arial"/>
        </w:rPr>
        <w:t>UW współpracy z Beijing Union University w Chinach. Między stronami nie osiągnięto dotąd jednak konsensusu w kwestiach formalnych.</w:t>
      </w:r>
    </w:p>
    <w:p w14:paraId="03FE6F21" w14:textId="48A80B85" w:rsidR="00FB12FB" w:rsidRDefault="00FB12FB" w:rsidP="00FB12FB">
      <w:pPr>
        <w:spacing w:line="360" w:lineRule="auto"/>
        <w:ind w:firstLine="708"/>
        <w:jc w:val="both"/>
        <w:rPr>
          <w:rFonts w:ascii="Cambria" w:hAnsi="Cambria" w:cs="Arial"/>
        </w:rPr>
      </w:pPr>
      <w:r>
        <w:rPr>
          <w:rFonts w:ascii="Cambria" w:hAnsi="Cambria" w:cs="Arial"/>
        </w:rPr>
        <w:t>WA</w:t>
      </w:r>
      <w:r w:rsidR="009E484D">
        <w:rPr>
          <w:rFonts w:ascii="Cambria" w:hAnsi="Cambria" w:cs="Arial"/>
        </w:rPr>
        <w:t xml:space="preserve"> </w:t>
      </w:r>
      <w:r>
        <w:rPr>
          <w:rFonts w:ascii="Cambria" w:hAnsi="Cambria" w:cs="Arial"/>
        </w:rPr>
        <w:t xml:space="preserve">UW </w:t>
      </w:r>
      <w:r w:rsidR="009E484D">
        <w:rPr>
          <w:rFonts w:ascii="Cambria" w:hAnsi="Cambria" w:cs="Arial"/>
        </w:rPr>
        <w:t>planuje udział</w:t>
      </w:r>
      <w:r>
        <w:rPr>
          <w:rFonts w:ascii="Cambria" w:hAnsi="Cambria" w:cs="Arial"/>
        </w:rPr>
        <w:t xml:space="preserve"> w konkursie Erasmus </w:t>
      </w:r>
      <w:proofErr w:type="spellStart"/>
      <w:r>
        <w:rPr>
          <w:rFonts w:ascii="Cambria" w:hAnsi="Cambria" w:cs="Arial"/>
        </w:rPr>
        <w:t>Mundus</w:t>
      </w:r>
      <w:proofErr w:type="spellEnd"/>
      <w:r>
        <w:rPr>
          <w:rFonts w:ascii="Cambria" w:hAnsi="Cambria" w:cs="Arial"/>
        </w:rPr>
        <w:t xml:space="preserve"> Joint </w:t>
      </w:r>
      <w:proofErr w:type="spellStart"/>
      <w:r>
        <w:rPr>
          <w:rFonts w:ascii="Cambria" w:hAnsi="Cambria" w:cs="Arial"/>
        </w:rPr>
        <w:t>Masters</w:t>
      </w:r>
      <w:proofErr w:type="spellEnd"/>
      <w:r>
        <w:rPr>
          <w:rFonts w:ascii="Cambria" w:hAnsi="Cambria" w:cs="Arial"/>
        </w:rPr>
        <w:t xml:space="preserve"> z programem studiów II stopnia związanych z archeologią podwodną. Warunkiem utworzenia programu jest uczestnictwo minimum trzech, a maksymalnie czterech europejskich instytucji uniwersyteckich. Zainteresowanie współpracą wyraził już Uniwersytet w Rosto</w:t>
      </w:r>
      <w:r w:rsidR="009E484D">
        <w:rPr>
          <w:rFonts w:ascii="Cambria" w:hAnsi="Cambria" w:cs="Arial"/>
        </w:rPr>
        <w:t>c</w:t>
      </w:r>
      <w:r>
        <w:rPr>
          <w:rFonts w:ascii="Cambria" w:hAnsi="Cambria" w:cs="Arial"/>
        </w:rPr>
        <w:t xml:space="preserve">ku, toczą się rozmowy z Uniwersytetem w Helsinkach. Poszukiwany jest wciąż partner z </w:t>
      </w:r>
      <w:r w:rsidR="009E484D">
        <w:rPr>
          <w:rFonts w:ascii="Cambria" w:hAnsi="Cambria" w:cs="Arial"/>
        </w:rPr>
        <w:t xml:space="preserve">basenu Morza </w:t>
      </w:r>
      <w:r>
        <w:rPr>
          <w:rFonts w:ascii="Cambria" w:hAnsi="Cambria" w:cs="Arial"/>
        </w:rPr>
        <w:t>Śródziemnego.</w:t>
      </w:r>
    </w:p>
    <w:p w14:paraId="52F9F3F8" w14:textId="77777777" w:rsidR="00FB12FB" w:rsidRDefault="00FB12FB" w:rsidP="00FB12FB">
      <w:pPr>
        <w:spacing w:line="360" w:lineRule="auto"/>
        <w:ind w:firstLine="708"/>
        <w:jc w:val="both"/>
        <w:rPr>
          <w:rFonts w:ascii="Cambria" w:hAnsi="Cambria" w:cs="Arial"/>
        </w:rPr>
      </w:pPr>
      <w:r>
        <w:rPr>
          <w:rFonts w:ascii="Cambria" w:hAnsi="Cambria" w:cs="Arial"/>
        </w:rPr>
        <w:t xml:space="preserve">Dziekan przypomniał także o trwającej dzisiejszego dnia na UW </w:t>
      </w:r>
      <w:r w:rsidRPr="00421F61">
        <w:rPr>
          <w:rFonts w:ascii="Cambria" w:hAnsi="Cambria" w:cs="Arial"/>
        </w:rPr>
        <w:t>IV</w:t>
      </w:r>
      <w:r>
        <w:rPr>
          <w:rFonts w:ascii="Cambria" w:hAnsi="Cambria" w:cs="Arial"/>
        </w:rPr>
        <w:t>.</w:t>
      </w:r>
      <w:r w:rsidRPr="00421F61">
        <w:rPr>
          <w:rFonts w:ascii="Cambria" w:hAnsi="Cambria" w:cs="Arial"/>
        </w:rPr>
        <w:t xml:space="preserve"> edycj</w:t>
      </w:r>
      <w:r>
        <w:rPr>
          <w:rFonts w:ascii="Cambria" w:hAnsi="Cambria" w:cs="Arial"/>
        </w:rPr>
        <w:t>i</w:t>
      </w:r>
      <w:r w:rsidRPr="00421F61">
        <w:rPr>
          <w:rFonts w:ascii="Cambria" w:hAnsi="Cambria" w:cs="Arial"/>
        </w:rPr>
        <w:t xml:space="preserve"> konferencji </w:t>
      </w:r>
      <w:r>
        <w:rPr>
          <w:rFonts w:ascii="Cambria" w:hAnsi="Cambria" w:cs="Arial"/>
        </w:rPr>
        <w:t>„</w:t>
      </w:r>
      <w:r w:rsidRPr="00421F61">
        <w:rPr>
          <w:rFonts w:ascii="Cambria" w:hAnsi="Cambria" w:cs="Arial"/>
        </w:rPr>
        <w:t>#</w:t>
      </w:r>
      <w:proofErr w:type="spellStart"/>
      <w:r w:rsidRPr="00421F61">
        <w:rPr>
          <w:rFonts w:ascii="Cambria" w:hAnsi="Cambria" w:cs="Arial"/>
        </w:rPr>
        <w:t>UWaga</w:t>
      </w:r>
      <w:proofErr w:type="spellEnd"/>
      <w:r w:rsidRPr="00421F61">
        <w:rPr>
          <w:rFonts w:ascii="Cambria" w:hAnsi="Cambria" w:cs="Arial"/>
        </w:rPr>
        <w:t xml:space="preserve"> Nauka </w:t>
      </w:r>
      <w:r>
        <w:rPr>
          <w:rFonts w:ascii="Cambria" w:hAnsi="Cambria" w:cs="Arial"/>
        </w:rPr>
        <w:t>–</w:t>
      </w:r>
      <w:r w:rsidRPr="00421F61">
        <w:rPr>
          <w:rFonts w:ascii="Cambria" w:hAnsi="Cambria" w:cs="Arial"/>
        </w:rPr>
        <w:t xml:space="preserve"> o dobrych praktykach w komunikacji naukowej</w:t>
      </w:r>
      <w:r>
        <w:rPr>
          <w:rFonts w:ascii="Cambria" w:hAnsi="Cambria" w:cs="Arial"/>
        </w:rPr>
        <w:t xml:space="preserve">”, m.in. o walce z tzw. </w:t>
      </w:r>
      <w:proofErr w:type="spellStart"/>
      <w:r>
        <w:rPr>
          <w:rFonts w:ascii="Cambria" w:hAnsi="Cambria" w:cs="Arial"/>
        </w:rPr>
        <w:t>fake</w:t>
      </w:r>
      <w:proofErr w:type="spellEnd"/>
      <w:r>
        <w:rPr>
          <w:rFonts w:ascii="Cambria" w:hAnsi="Cambria" w:cs="Arial"/>
        </w:rPr>
        <w:t xml:space="preserve"> newsami. UW jest beneficjentem specjalnych funduszy przyznanych przez Ministerstwo Nauki na propagowanie wiarygodnych wiadomości nt. wyników badań. Dziekan Kontny zachęcił do publikowania newsów w formie krótkiej informacji ze zdjęciem. W tej sprawie należy kontaktować się z mgr. Marcinem Wagnerem, który przekaże materiał do odpowiedniego centrum uniwersyteckiego zajmującego się popularyzacją nauki.</w:t>
      </w:r>
    </w:p>
    <w:p w14:paraId="5A1146A9" w14:textId="35EA6CDF" w:rsidR="00FB12FB" w:rsidRDefault="00FB12FB" w:rsidP="00FB12FB">
      <w:pPr>
        <w:spacing w:line="360" w:lineRule="auto"/>
        <w:jc w:val="both"/>
        <w:rPr>
          <w:rFonts w:ascii="Cambria" w:hAnsi="Cambria" w:cs="Arial"/>
        </w:rPr>
      </w:pPr>
      <w:r>
        <w:rPr>
          <w:rFonts w:ascii="Cambria" w:hAnsi="Cambria" w:cs="Arial"/>
        </w:rPr>
        <w:tab/>
        <w:t>Na zakończenie, Dziekan powrócił do sprawy nowelizacji U</w:t>
      </w:r>
      <w:r w:rsidRPr="00E76BBA">
        <w:rPr>
          <w:rFonts w:ascii="Cambria" w:hAnsi="Cambria" w:cs="Arial"/>
        </w:rPr>
        <w:t>stawy o ochronie zabytków i opiece nad zabytkami</w:t>
      </w:r>
      <w:r>
        <w:rPr>
          <w:rFonts w:ascii="Cambria" w:hAnsi="Cambria" w:cs="Arial"/>
        </w:rPr>
        <w:t xml:space="preserve"> i zreferował </w:t>
      </w:r>
      <w:r w:rsidR="009E484D">
        <w:rPr>
          <w:rFonts w:ascii="Cambria" w:hAnsi="Cambria" w:cs="Arial"/>
        </w:rPr>
        <w:t>konkluzje</w:t>
      </w:r>
      <w:r>
        <w:rPr>
          <w:rFonts w:ascii="Cambria" w:hAnsi="Cambria" w:cs="Arial"/>
        </w:rPr>
        <w:t xml:space="preserve"> </w:t>
      </w:r>
      <w:r w:rsidR="009E484D">
        <w:rPr>
          <w:rFonts w:ascii="Cambria" w:hAnsi="Cambria" w:cs="Arial"/>
        </w:rPr>
        <w:t>działań w ramach</w:t>
      </w:r>
      <w:r>
        <w:rPr>
          <w:rFonts w:ascii="Cambria" w:hAnsi="Cambria" w:cs="Arial"/>
        </w:rPr>
        <w:t xml:space="preserve"> Rady Ochrony Dziedzictwa Archeologicznego. Dyrektor Departamentu Ochrony Zabytków, Jakub Makowski, potwierdził, że pomimo ostatnich doniesień nie będzie zmiany ustawy, a jedynie jej nowelizacja. Wśród zmian zapowiadana jest m.in. cyfryzacja rejestru zabytków (proces ten może potrwać od trzech do pięciu lat). W sprawie poszukiwania zabytków postuluje się stworzenie licencji dla osób poszukujących z możliwością zablokowania decyzji o chęci podjęcia poszukiwań (niezbędne wtedy będzie zwrócenie się o wydanie odpowiedniej zgody). </w:t>
      </w:r>
    </w:p>
    <w:p w14:paraId="63D0ABDE" w14:textId="77777777" w:rsidR="00FB12FB" w:rsidRPr="00734E8A" w:rsidRDefault="00FB12FB" w:rsidP="00FB12FB">
      <w:pPr>
        <w:spacing w:line="360" w:lineRule="auto"/>
        <w:ind w:firstLine="708"/>
        <w:jc w:val="both"/>
        <w:rPr>
          <w:rFonts w:ascii="Cambria" w:hAnsi="Cambria" w:cs="Arial"/>
        </w:rPr>
      </w:pPr>
      <w:r>
        <w:rPr>
          <w:rFonts w:ascii="Cambria" w:hAnsi="Cambria" w:cs="Arial"/>
        </w:rPr>
        <w:t>Wigilia wydziałowa odbędzie się w poniedziałek, 22 grudnia b.r., o godzinie 13:30.</w:t>
      </w:r>
    </w:p>
    <w:p w14:paraId="575E41C2" w14:textId="77777777" w:rsidR="00FB12FB" w:rsidRDefault="00FB12FB" w:rsidP="00FB12FB">
      <w:pPr>
        <w:spacing w:line="360" w:lineRule="auto"/>
        <w:jc w:val="both"/>
        <w:rPr>
          <w:rFonts w:ascii="Cambria" w:hAnsi="Cambria" w:cs="Arial"/>
        </w:rPr>
      </w:pPr>
      <w:r>
        <w:rPr>
          <w:rFonts w:ascii="Cambria" w:hAnsi="Cambria" w:cs="Arial"/>
        </w:rPr>
        <w:lastRenderedPageBreak/>
        <w:tab/>
        <w:t xml:space="preserve">Następnie głos zabrał </w:t>
      </w:r>
      <w:r w:rsidRPr="003A4800">
        <w:rPr>
          <w:rFonts w:ascii="Cambria" w:hAnsi="Cambria" w:cs="Arial"/>
        </w:rPr>
        <w:t xml:space="preserve">głos zabrał </w:t>
      </w:r>
      <w:r>
        <w:rPr>
          <w:rFonts w:ascii="Cambria" w:hAnsi="Cambria" w:cs="Arial"/>
        </w:rPr>
        <w:t>P</w:t>
      </w:r>
      <w:r w:rsidRPr="005E358D">
        <w:rPr>
          <w:rFonts w:ascii="Cambria" w:hAnsi="Cambria" w:cs="Arial"/>
        </w:rPr>
        <w:t>rodziekan</w:t>
      </w:r>
      <w:r w:rsidRPr="00CE3CCD">
        <w:t xml:space="preserve"> </w:t>
      </w:r>
      <w:r w:rsidRPr="00CE3CCD">
        <w:rPr>
          <w:rFonts w:ascii="Cambria" w:hAnsi="Cambria" w:cs="Arial"/>
        </w:rPr>
        <w:t>ds.</w:t>
      </w:r>
      <w:r>
        <w:rPr>
          <w:rFonts w:ascii="Cambria" w:hAnsi="Cambria" w:cs="Arial"/>
        </w:rPr>
        <w:t xml:space="preserve"> </w:t>
      </w:r>
      <w:r w:rsidRPr="003A4800">
        <w:rPr>
          <w:rFonts w:ascii="Cambria" w:hAnsi="Cambria" w:cs="Arial"/>
        </w:rPr>
        <w:t>badań i rozwoju, dr hab. Arkadiusz</w:t>
      </w:r>
      <w:r>
        <w:rPr>
          <w:rFonts w:ascii="Cambria" w:hAnsi="Cambria" w:cs="Arial"/>
        </w:rPr>
        <w:t xml:space="preserve"> Sołtysiak, prof. ucz.</w:t>
      </w:r>
      <w:r w:rsidRPr="005E358D">
        <w:rPr>
          <w:rFonts w:ascii="Cambria" w:hAnsi="Cambria" w:cs="Arial"/>
        </w:rPr>
        <w:t>,</w:t>
      </w:r>
      <w:r>
        <w:rPr>
          <w:rFonts w:ascii="Cambria" w:hAnsi="Cambria" w:cs="Arial"/>
        </w:rPr>
        <w:t xml:space="preserve"> który</w:t>
      </w:r>
      <w:r w:rsidRPr="005E358D">
        <w:rPr>
          <w:rFonts w:ascii="Cambria" w:hAnsi="Cambria" w:cs="Arial"/>
        </w:rPr>
        <w:t xml:space="preserve"> </w:t>
      </w:r>
      <w:r>
        <w:rPr>
          <w:rFonts w:ascii="Cambria" w:hAnsi="Cambria" w:cs="Arial"/>
        </w:rPr>
        <w:t>odniósł się do kwestii ewaluacji, który to proces kończy się niebawem. Prodziekan podkreślił wagę szybkiego uzupełnienia informacji o stanie publikacji.</w:t>
      </w:r>
    </w:p>
    <w:p w14:paraId="560D8EB6" w14:textId="7D5F72FC" w:rsidR="00FB12FB" w:rsidRDefault="00FB12FB" w:rsidP="00FB12FB">
      <w:pPr>
        <w:spacing w:line="360" w:lineRule="auto"/>
        <w:ind w:firstLine="708"/>
        <w:jc w:val="both"/>
        <w:rPr>
          <w:rFonts w:ascii="Cambria" w:hAnsi="Cambria" w:cs="Arial"/>
        </w:rPr>
      </w:pPr>
      <w:r w:rsidRPr="005E358D">
        <w:rPr>
          <w:rFonts w:ascii="Cambria" w:hAnsi="Cambria" w:cs="Arial"/>
        </w:rPr>
        <w:t>Prodziekan</w:t>
      </w:r>
      <w:r w:rsidRPr="00CE3CCD">
        <w:t xml:space="preserve"> </w:t>
      </w:r>
      <w:r w:rsidRPr="00CE3CCD">
        <w:rPr>
          <w:rFonts w:ascii="Cambria" w:hAnsi="Cambria" w:cs="Arial"/>
        </w:rPr>
        <w:t xml:space="preserve">ds. </w:t>
      </w:r>
      <w:r>
        <w:rPr>
          <w:rFonts w:ascii="Cambria" w:hAnsi="Cambria" w:cs="Arial"/>
        </w:rPr>
        <w:t>f</w:t>
      </w:r>
      <w:r w:rsidRPr="00CE3CCD">
        <w:rPr>
          <w:rFonts w:ascii="Cambria" w:hAnsi="Cambria" w:cs="Arial"/>
        </w:rPr>
        <w:t>inansowych</w:t>
      </w:r>
      <w:r w:rsidRPr="005E358D">
        <w:rPr>
          <w:rFonts w:ascii="Cambria" w:hAnsi="Cambria" w:cs="Arial"/>
        </w:rPr>
        <w:t>, dr Michał Starski</w:t>
      </w:r>
      <w:r>
        <w:rPr>
          <w:rFonts w:ascii="Cambria" w:hAnsi="Cambria" w:cs="Arial"/>
        </w:rPr>
        <w:t>, rozpoczął od komunikatu w sprawie remontu trwającego na ostatnim piętrze budynku WA</w:t>
      </w:r>
      <w:r w:rsidR="009E484D">
        <w:rPr>
          <w:rFonts w:ascii="Cambria" w:hAnsi="Cambria" w:cs="Arial"/>
        </w:rPr>
        <w:t xml:space="preserve"> </w:t>
      </w:r>
      <w:r>
        <w:rPr>
          <w:rFonts w:ascii="Cambria" w:hAnsi="Cambria" w:cs="Arial"/>
        </w:rPr>
        <w:t>UW, który powinien zakończyć się do końca stycznia 2026 r. Planowane są kolejne remonty</w:t>
      </w:r>
      <w:r w:rsidRPr="007F6E65">
        <w:rPr>
          <w:rFonts w:ascii="Cambria" w:hAnsi="Cambria" w:cs="Arial"/>
        </w:rPr>
        <w:t xml:space="preserve"> </w:t>
      </w:r>
      <w:r>
        <w:rPr>
          <w:rFonts w:ascii="Cambria" w:hAnsi="Cambria" w:cs="Arial"/>
        </w:rPr>
        <w:t>mające na celu podniesienie jakości prowadzenia zajęć, które obejmą sale dydaktyczne i niektóre inne pomieszczenia.</w:t>
      </w:r>
    </w:p>
    <w:p w14:paraId="6128B0C9" w14:textId="77777777" w:rsidR="00FB12FB" w:rsidRDefault="00FB12FB" w:rsidP="00FB12FB">
      <w:pPr>
        <w:spacing w:line="360" w:lineRule="auto"/>
        <w:ind w:firstLine="708"/>
        <w:jc w:val="both"/>
        <w:rPr>
          <w:rFonts w:ascii="Cambria" w:hAnsi="Cambria" w:cs="Arial"/>
        </w:rPr>
      </w:pPr>
      <w:r>
        <w:rPr>
          <w:rFonts w:ascii="Cambria" w:hAnsi="Cambria" w:cs="Arial"/>
        </w:rPr>
        <w:t>Przetarg na remont i wyposażenie laboratorium na ul. Smyczkowej został już przygotowany i oczekuje na ostateczną akceptację Kanclerza UW. Przetarg ten zostanie ogłoszony prawdopodobnie jeszcze w grudniu. Będzie to przetarg europejski, a więc z wydłużonym terminem na składanie ofert.</w:t>
      </w:r>
    </w:p>
    <w:p w14:paraId="7112F299" w14:textId="77777777" w:rsidR="00FB12FB" w:rsidRDefault="00FB12FB" w:rsidP="00FB12FB">
      <w:pPr>
        <w:spacing w:line="360" w:lineRule="auto"/>
        <w:ind w:firstLine="708"/>
        <w:jc w:val="both"/>
        <w:rPr>
          <w:rFonts w:ascii="Cambria" w:hAnsi="Cambria" w:cs="Arial"/>
        </w:rPr>
      </w:pPr>
      <w:r>
        <w:rPr>
          <w:rFonts w:ascii="Cambria" w:hAnsi="Cambria" w:cs="Arial"/>
        </w:rPr>
        <w:t xml:space="preserve">Prodziekan przypomniał także, że wraz z końcem roku będą zamykane i rozliczane projekty IDUB i DARIAH, co będzie wiązało się z dużym obłożeniem pracowników sekcji finansowej. </w:t>
      </w:r>
    </w:p>
    <w:p w14:paraId="7EF1C0C7" w14:textId="77777777" w:rsidR="00FB12FB" w:rsidRDefault="00FB12FB" w:rsidP="00FB12FB">
      <w:pPr>
        <w:spacing w:line="360" w:lineRule="auto"/>
        <w:ind w:firstLine="708"/>
        <w:jc w:val="both"/>
        <w:rPr>
          <w:rFonts w:ascii="Cambria" w:hAnsi="Cambria" w:cs="Arial"/>
        </w:rPr>
      </w:pPr>
      <w:r>
        <w:rPr>
          <w:rFonts w:ascii="Cambria" w:hAnsi="Cambria" w:cs="Arial"/>
        </w:rPr>
        <w:t>Toczy się audyt wewnętrzny zamówień publicznych, w których wykryto drobne nieprawidłowości. Ponadto, Pani Monika Dobkowska prosi o zgłaszanie wszystkich planów zamówień publicznych na przyszły rok, niezależnie od kwoty, do dnia 5 grudnia br. Być może część zakupów będzie mogła być realizowania poprzez zamówienia sukcesywne.</w:t>
      </w:r>
    </w:p>
    <w:p w14:paraId="1B7D9366" w14:textId="77777777" w:rsidR="00FB12FB" w:rsidRDefault="00FB12FB" w:rsidP="00FB12FB">
      <w:pPr>
        <w:spacing w:line="360" w:lineRule="auto"/>
        <w:ind w:firstLine="708"/>
        <w:jc w:val="both"/>
        <w:rPr>
          <w:rFonts w:ascii="Cambria" w:hAnsi="Cambria" w:cs="Arial"/>
        </w:rPr>
      </w:pPr>
      <w:r>
        <w:rPr>
          <w:rFonts w:ascii="Cambria" w:hAnsi="Cambria" w:cs="Arial"/>
        </w:rPr>
        <w:t>Prodziekan zwrócił także uwagę na nadchodzącą zmianę w sposobie obsługi faktur. Prawdopodobnie już od lutego 2026 r. obowiązywać będą tylko faktury elektroniczne, wystawiane i przekazywane do systemu SEZAM automatycznie.</w:t>
      </w:r>
    </w:p>
    <w:p w14:paraId="3B8C6255" w14:textId="77777777" w:rsidR="00FB12FB" w:rsidRPr="00D5198F" w:rsidRDefault="00FB12FB" w:rsidP="00FB12FB">
      <w:pPr>
        <w:spacing w:line="360" w:lineRule="auto"/>
        <w:ind w:firstLine="708"/>
        <w:jc w:val="both"/>
        <w:rPr>
          <w:rFonts w:ascii="Cambria" w:hAnsi="Cambria" w:cs="Arial"/>
        </w:rPr>
      </w:pPr>
    </w:p>
    <w:p w14:paraId="13A52C26" w14:textId="77777777" w:rsidR="00FB12FB" w:rsidRDefault="00FB12FB" w:rsidP="00FB12FB">
      <w:pPr>
        <w:suppressAutoHyphens w:val="0"/>
        <w:spacing w:line="360" w:lineRule="auto"/>
        <w:jc w:val="both"/>
        <w:rPr>
          <w:rFonts w:ascii="Cambria" w:hAnsi="Cambria" w:cs="Arial"/>
          <w:b/>
        </w:rPr>
      </w:pPr>
      <w:r w:rsidRPr="004C5C29">
        <w:rPr>
          <w:rFonts w:ascii="Cambria" w:hAnsi="Cambria" w:cs="Arial"/>
          <w:b/>
        </w:rPr>
        <w:t>PKT IV. SPRAWY STUDENCKIE I DOKTORANCKIE</w:t>
      </w:r>
    </w:p>
    <w:p w14:paraId="429B7C68" w14:textId="77777777" w:rsidR="00FB12FB" w:rsidRDefault="00FB12FB" w:rsidP="00FB12FB">
      <w:pPr>
        <w:suppressAutoHyphens w:val="0"/>
        <w:spacing w:line="360" w:lineRule="auto"/>
        <w:jc w:val="both"/>
        <w:rPr>
          <w:rFonts w:ascii="Cambria" w:hAnsi="Cambria" w:cs="Arial"/>
        </w:rPr>
      </w:pPr>
      <w:r w:rsidRPr="00D85F13">
        <w:rPr>
          <w:rFonts w:ascii="Cambria" w:hAnsi="Cambria" w:cs="Arial"/>
        </w:rPr>
        <w:t>Prodziekan ds. Studenckich, dr Elżbiet</w:t>
      </w:r>
      <w:r>
        <w:rPr>
          <w:rFonts w:ascii="Cambria" w:hAnsi="Cambria" w:cs="Arial"/>
        </w:rPr>
        <w:t>a</w:t>
      </w:r>
      <w:r w:rsidRPr="00D85F13">
        <w:rPr>
          <w:rFonts w:ascii="Cambria" w:hAnsi="Cambria" w:cs="Arial"/>
        </w:rPr>
        <w:t xml:space="preserve"> Jaskulsk</w:t>
      </w:r>
      <w:r>
        <w:rPr>
          <w:rFonts w:ascii="Cambria" w:hAnsi="Cambria" w:cs="Arial"/>
        </w:rPr>
        <w:t xml:space="preserve">a, rozpoczęła od przekazania informacji dotyczącej planowanej wizyty Polskiej Komisji Akredytacyjnej. Raport z samooceny zostanie złożony z początkiem stycznia. </w:t>
      </w:r>
    </w:p>
    <w:p w14:paraId="62006A03" w14:textId="77777777" w:rsidR="00FB12FB" w:rsidRDefault="00FB12FB" w:rsidP="00FB12FB">
      <w:pPr>
        <w:suppressAutoHyphens w:val="0"/>
        <w:spacing w:line="360" w:lineRule="auto"/>
        <w:ind w:firstLine="708"/>
        <w:jc w:val="both"/>
        <w:rPr>
          <w:rFonts w:ascii="Cambria" w:hAnsi="Cambria" w:cs="Arial"/>
        </w:rPr>
      </w:pPr>
      <w:r>
        <w:rPr>
          <w:rFonts w:ascii="Cambria" w:hAnsi="Cambria" w:cs="Arial"/>
        </w:rPr>
        <w:t>W poniedziałek rozpoczął się proces ankietowania studentów, dotyczący oceny obsługi administracyjnej z Sekcji Studenckiej, a także kierownictwa kierunków oraz ogólnego zadowolenia ze studiów.</w:t>
      </w:r>
    </w:p>
    <w:p w14:paraId="44EFD2D3" w14:textId="77777777" w:rsidR="00FB12FB" w:rsidRDefault="00FB12FB" w:rsidP="00FB12FB">
      <w:pPr>
        <w:suppressAutoHyphens w:val="0"/>
        <w:spacing w:line="360" w:lineRule="auto"/>
        <w:ind w:firstLine="708"/>
        <w:jc w:val="both"/>
        <w:rPr>
          <w:rFonts w:ascii="Cambria" w:hAnsi="Cambria" w:cs="Arial"/>
        </w:rPr>
      </w:pPr>
      <w:r>
        <w:rPr>
          <w:rFonts w:ascii="Cambria" w:hAnsi="Cambria" w:cs="Arial"/>
        </w:rPr>
        <w:lastRenderedPageBreak/>
        <w:t xml:space="preserve">Następnie </w:t>
      </w:r>
      <w:r w:rsidRPr="00D85F13">
        <w:rPr>
          <w:rFonts w:ascii="Cambria" w:hAnsi="Cambria" w:cs="Arial"/>
        </w:rPr>
        <w:t>Prodziekan</w:t>
      </w:r>
      <w:r>
        <w:rPr>
          <w:rFonts w:ascii="Cambria" w:hAnsi="Cambria" w:cs="Arial"/>
        </w:rPr>
        <w:t xml:space="preserve"> przedstawiła raport z rekrutacji na rok akademicki 2025/2026. </w:t>
      </w:r>
    </w:p>
    <w:p w14:paraId="3F77CB68" w14:textId="77777777" w:rsidR="00FB12FB" w:rsidRDefault="00FB12FB" w:rsidP="00FB12FB">
      <w:pPr>
        <w:spacing w:line="360" w:lineRule="auto"/>
        <w:ind w:firstLine="708"/>
        <w:jc w:val="both"/>
        <w:rPr>
          <w:rFonts w:ascii="Cambria" w:hAnsi="Cambria" w:cs="Arial"/>
        </w:rPr>
      </w:pPr>
      <w:r w:rsidRPr="000F6E61">
        <w:rPr>
          <w:rFonts w:ascii="Cambria" w:hAnsi="Cambria" w:cs="Arial"/>
        </w:rPr>
        <w:t>Rekrutacja na studia dzienne licencjackie na studiach polskojęzycznych została zakończona w pierwszej turze. Przyjęto 99 osób oraz jedną osobę o niezamkniętym</w:t>
      </w:r>
      <w:r>
        <w:rPr>
          <w:rFonts w:ascii="Cambria" w:hAnsi="Cambria" w:cs="Arial"/>
        </w:rPr>
        <w:t xml:space="preserve"> statusie (kandydatka z Ukrainy). W br. kandydowało 308 osób, z których większość pochodzi z woj. mazowieckiego. Wśród przyjętych trzy osoby pochodzą z zagranicy (z Białorusi). Aktualnie na studiach I stopnia studiuje 211 osób (209 osób w roku </w:t>
      </w:r>
      <w:proofErr w:type="spellStart"/>
      <w:r>
        <w:rPr>
          <w:rFonts w:ascii="Cambria" w:hAnsi="Cambria" w:cs="Arial"/>
        </w:rPr>
        <w:t>akad</w:t>
      </w:r>
      <w:proofErr w:type="spellEnd"/>
      <w:r>
        <w:rPr>
          <w:rFonts w:ascii="Cambria" w:hAnsi="Cambria" w:cs="Arial"/>
        </w:rPr>
        <w:t xml:space="preserve">. 2024/2025): 92 na I roku (poprzednio 99), 58 na II roku (61 w ubiegłym roku </w:t>
      </w:r>
      <w:proofErr w:type="spellStart"/>
      <w:r>
        <w:rPr>
          <w:rFonts w:ascii="Cambria" w:hAnsi="Cambria" w:cs="Arial"/>
        </w:rPr>
        <w:t>akad</w:t>
      </w:r>
      <w:proofErr w:type="spellEnd"/>
      <w:r>
        <w:rPr>
          <w:rFonts w:ascii="Cambria" w:hAnsi="Cambria" w:cs="Arial"/>
        </w:rPr>
        <w:t>.), 61 na III roku (wcześniej 49). Skreślenia w ubiegłym roku akademickim to odpowiednio: I rok – 49 osób (rok wcześniej 29), z czego 16 osób nie podjęło studiów, pięć złożyło rezygnację, zaś 28 nie zaliczyło roku, II rok – 10 osób (poprzednio 2), III rok – 17 osób (wcześniej 2). Stopień licencjata uzyskało 25 osób (20% osób obroniło się w terminie), z czego 18 kontynuuje naukę na studiach II stopnia. W dwóch turach rekrutacji na studia dzienne magisterskie przyjęto 31 osób (27 w roku poprzednim), z czego 14 w I turze, 17 w II turze</w:t>
      </w:r>
      <w:r w:rsidRPr="00C25F70">
        <w:rPr>
          <w:rFonts w:ascii="Cambria" w:hAnsi="Cambria" w:cs="Arial"/>
        </w:rPr>
        <w:t xml:space="preserve"> </w:t>
      </w:r>
      <w:r>
        <w:rPr>
          <w:rFonts w:ascii="Cambria" w:hAnsi="Cambria" w:cs="Arial"/>
        </w:rPr>
        <w:t xml:space="preserve">(w sumie zgłosiło się 42 chętnych przy limicie 45 miejsc). Wśród przyjętych dwie osoby pochodzą z zagranicy. Na studiach II stopnia studiują 64 osoby (w roku </w:t>
      </w:r>
      <w:proofErr w:type="spellStart"/>
      <w:r>
        <w:rPr>
          <w:rFonts w:ascii="Cambria" w:hAnsi="Cambria" w:cs="Arial"/>
        </w:rPr>
        <w:t>akad</w:t>
      </w:r>
      <w:proofErr w:type="spellEnd"/>
      <w:r>
        <w:rPr>
          <w:rFonts w:ascii="Cambria" w:hAnsi="Cambria" w:cs="Arial"/>
        </w:rPr>
        <w:t xml:space="preserve">. 2024/2025 58 osób): 34 na I roku (poprzednio 29), 30  na II roku (wcześniej 29). W sumie odnotowano 20 skreśleń (4 na I roku i 16 na II roku). W roku </w:t>
      </w:r>
      <w:proofErr w:type="spellStart"/>
      <w:r>
        <w:rPr>
          <w:rFonts w:ascii="Cambria" w:hAnsi="Cambria" w:cs="Arial"/>
        </w:rPr>
        <w:t>akad</w:t>
      </w:r>
      <w:proofErr w:type="spellEnd"/>
      <w:r>
        <w:rPr>
          <w:rFonts w:ascii="Cambria" w:hAnsi="Cambria" w:cs="Arial"/>
        </w:rPr>
        <w:t>. 2024/2025 11 osób uzyskało stopień magistra. Minimalny limit przyjęć na studia magisterskie zaoczne podniesiono z pięciu do 10 osób. Kandydowało 25 osób. Po dwóch turach rekrutacji i egzaminach wstępnych, na studia te przyjęto 10 (w roku ubiegłym 8) z 22 osób, które wniosły opłatę rekrutacyjną. W sumie na obu latach studiuje 21 osób (rok wcześniej 29). Trzy osoby uzyskały stopień magistra, z czego dwie w terminie.</w:t>
      </w:r>
    </w:p>
    <w:p w14:paraId="71C33E0E" w14:textId="77777777" w:rsidR="00FB12FB" w:rsidRDefault="00FB12FB" w:rsidP="00FB12FB">
      <w:pPr>
        <w:suppressAutoHyphens w:val="0"/>
        <w:spacing w:line="360" w:lineRule="auto"/>
        <w:ind w:firstLine="708"/>
        <w:jc w:val="both"/>
        <w:rPr>
          <w:rFonts w:ascii="Cambria" w:hAnsi="Cambria" w:cs="Arial"/>
        </w:rPr>
      </w:pPr>
      <w:r>
        <w:rPr>
          <w:rFonts w:ascii="Cambria" w:hAnsi="Cambria" w:cs="Arial"/>
        </w:rPr>
        <w:t xml:space="preserve">Przechodząc do omawiania wyników rekrutacji na studia anglojęzyczne, Prodziekan Jaskulska zauważyła, że nowe przepisy wizowe wprowadzono 1 lipca ubiegłego roku, a więc już w trakcie trwania rekrutacji, co spowodowało wiele utrudnień dla Komisji oraz dla poszczególnych kandydatów. Dodatkowo, oprócz egzaminów językowych, od 31 lipca 2025 r. kandydujący zobowiązani byli przedstawić certyfikat (z listy wydanej przez MNISW) poświadczający znajomość języka. Nie rozwiązano dotąd również problemu z długim czasem oczekiwania na nostryfikacje dyplomów. Na studia licencjackie anglojęzyczne przyjęto 31 osób (kandydowało 135). </w:t>
      </w:r>
      <w:r w:rsidRPr="00F24738">
        <w:rPr>
          <w:rFonts w:ascii="Cambria" w:hAnsi="Cambria" w:cs="Arial"/>
        </w:rPr>
        <w:t xml:space="preserve">Na anglojęzycznych studiach licencjackich naukę pobiera </w:t>
      </w:r>
      <w:r>
        <w:rPr>
          <w:rFonts w:ascii="Cambria" w:hAnsi="Cambria" w:cs="Arial"/>
        </w:rPr>
        <w:t>45</w:t>
      </w:r>
      <w:r w:rsidRPr="00F24738">
        <w:rPr>
          <w:rFonts w:ascii="Cambria" w:hAnsi="Cambria" w:cs="Arial"/>
        </w:rPr>
        <w:t xml:space="preserve"> osób (</w:t>
      </w:r>
      <w:r>
        <w:rPr>
          <w:rFonts w:ascii="Cambria" w:hAnsi="Cambria" w:cs="Arial"/>
        </w:rPr>
        <w:t>39</w:t>
      </w:r>
      <w:r w:rsidRPr="00F24738">
        <w:rPr>
          <w:rFonts w:ascii="Cambria" w:hAnsi="Cambria" w:cs="Arial"/>
        </w:rPr>
        <w:t xml:space="preserve"> w poprzednim roku </w:t>
      </w:r>
      <w:proofErr w:type="spellStart"/>
      <w:r w:rsidRPr="00F24738">
        <w:rPr>
          <w:rFonts w:ascii="Cambria" w:hAnsi="Cambria" w:cs="Arial"/>
        </w:rPr>
        <w:t>akad</w:t>
      </w:r>
      <w:proofErr w:type="spellEnd"/>
      <w:r w:rsidRPr="00F24738">
        <w:rPr>
          <w:rFonts w:ascii="Cambria" w:hAnsi="Cambria" w:cs="Arial"/>
        </w:rPr>
        <w:t>.)</w:t>
      </w:r>
      <w:r>
        <w:rPr>
          <w:rFonts w:ascii="Cambria" w:hAnsi="Cambria" w:cs="Arial"/>
        </w:rPr>
        <w:t xml:space="preserve">, na każdym roku jest to średnio 15 studentów. Pięć osób zrezygnowało ze studiów, zaś dziewięć ich </w:t>
      </w:r>
      <w:r>
        <w:rPr>
          <w:rFonts w:ascii="Cambria" w:hAnsi="Cambria" w:cs="Arial"/>
        </w:rPr>
        <w:lastRenderedPageBreak/>
        <w:t xml:space="preserve">w ogóle nie podjęło (ze względu na niemożność uzyskania wizy). W roku </w:t>
      </w:r>
      <w:proofErr w:type="spellStart"/>
      <w:r>
        <w:rPr>
          <w:rFonts w:ascii="Cambria" w:hAnsi="Cambria" w:cs="Arial"/>
        </w:rPr>
        <w:t>akad</w:t>
      </w:r>
      <w:proofErr w:type="spellEnd"/>
      <w:r>
        <w:rPr>
          <w:rFonts w:ascii="Cambria" w:hAnsi="Cambria" w:cs="Arial"/>
        </w:rPr>
        <w:t xml:space="preserve">. 2024/2025 pięć osób uzyskało stopień licencjata. </w:t>
      </w:r>
      <w:r w:rsidRPr="00F24738">
        <w:rPr>
          <w:rFonts w:ascii="Cambria" w:hAnsi="Cambria" w:cs="Arial"/>
        </w:rPr>
        <w:t>Na anglojęzyczne studia magisterskie dostało się</w:t>
      </w:r>
      <w:r>
        <w:rPr>
          <w:rFonts w:ascii="Cambria" w:hAnsi="Cambria" w:cs="Arial"/>
        </w:rPr>
        <w:t xml:space="preserve"> pięć osób (przy limicie zwiększonym obecnie do 20 miejsc i 17 kandydujących).</w:t>
      </w:r>
    </w:p>
    <w:p w14:paraId="6A3080CA" w14:textId="77777777" w:rsidR="00FB12FB" w:rsidRPr="00604989" w:rsidRDefault="00FB12FB" w:rsidP="00FB12FB">
      <w:pPr>
        <w:suppressAutoHyphens w:val="0"/>
        <w:spacing w:line="360" w:lineRule="auto"/>
        <w:ind w:firstLine="708"/>
        <w:jc w:val="both"/>
        <w:rPr>
          <w:rFonts w:ascii="Cambria" w:hAnsi="Cambria" w:cs="Arial"/>
        </w:rPr>
      </w:pPr>
      <w:r>
        <w:rPr>
          <w:rFonts w:ascii="Cambria" w:hAnsi="Cambria" w:cs="Arial"/>
        </w:rPr>
        <w:tab/>
      </w:r>
    </w:p>
    <w:p w14:paraId="61C9C030" w14:textId="77777777" w:rsidR="00FB12FB" w:rsidRPr="00394DBA" w:rsidRDefault="00FB12FB" w:rsidP="00FB12FB">
      <w:pPr>
        <w:suppressAutoHyphens w:val="0"/>
        <w:spacing w:line="360" w:lineRule="auto"/>
        <w:jc w:val="both"/>
        <w:rPr>
          <w:rFonts w:ascii="Cambria" w:hAnsi="Cambria" w:cs="Arial"/>
          <w:bCs/>
        </w:rPr>
      </w:pPr>
      <w:r w:rsidRPr="009435F8">
        <w:rPr>
          <w:rFonts w:ascii="Cambria" w:hAnsi="Cambria" w:cs="Arial"/>
          <w:b/>
        </w:rPr>
        <w:t>PKT V. OPINIA W SPRAWIE ZATRUDNIENIA DR. HAB. KYRYLO MYZGINA NA</w:t>
      </w:r>
      <w:r w:rsidRPr="00047F16">
        <w:rPr>
          <w:rFonts w:ascii="Cambria" w:hAnsi="Cambria" w:cs="Arial"/>
          <w:b/>
        </w:rPr>
        <w:t xml:space="preserve"> STANOWISKU ADIUNKTA W GRUPIE PRACOWNIKÓW BADAWCZO-DYDAKTYCZNYCH, NA CAŁY ETAT, NA CZAS NIEOKREŚLONY, W KATEDRZE NUMIZMATYKI I MUZEALNICTWA, OD 30 GRUDNIA 2025 R.</w:t>
      </w:r>
    </w:p>
    <w:p w14:paraId="13DEE67A" w14:textId="77777777" w:rsidR="00FB12FB" w:rsidRPr="00FE07C5" w:rsidRDefault="00FB12FB" w:rsidP="00FB12FB">
      <w:pPr>
        <w:tabs>
          <w:tab w:val="left" w:pos="4536"/>
        </w:tabs>
        <w:spacing w:line="360" w:lineRule="auto"/>
        <w:jc w:val="both"/>
        <w:rPr>
          <w:rFonts w:ascii="Cambria" w:hAnsi="Cambria" w:cs="Arial"/>
        </w:rPr>
      </w:pPr>
      <w:r w:rsidRPr="00A62922">
        <w:rPr>
          <w:rFonts w:ascii="Cambria" w:hAnsi="Cambria" w:cs="Arial"/>
          <w:bCs/>
        </w:rPr>
        <w:t xml:space="preserve">Dziekan omówił </w:t>
      </w:r>
      <w:r>
        <w:rPr>
          <w:rFonts w:ascii="Cambria" w:hAnsi="Cambria" w:cs="Arial"/>
          <w:bCs/>
        </w:rPr>
        <w:t xml:space="preserve">procedowaną </w:t>
      </w:r>
      <w:r w:rsidRPr="00A62922">
        <w:rPr>
          <w:rFonts w:ascii="Cambria" w:hAnsi="Cambria" w:cs="Arial"/>
          <w:bCs/>
        </w:rPr>
        <w:t xml:space="preserve">sprawę </w:t>
      </w:r>
      <w:r>
        <w:rPr>
          <w:rFonts w:ascii="Cambria" w:hAnsi="Cambria" w:cs="Arial"/>
        </w:rPr>
        <w:t>i</w:t>
      </w:r>
      <w:r w:rsidRPr="00FE07C5">
        <w:rPr>
          <w:rFonts w:ascii="Cambria" w:hAnsi="Cambria" w:cs="Arial"/>
        </w:rPr>
        <w:t xml:space="preserve"> zarządził głosowanie wszystkich członków Rady Wydziału w sprawie </w:t>
      </w:r>
      <w:r w:rsidRPr="00370309">
        <w:rPr>
          <w:rFonts w:ascii="Cambria" w:hAnsi="Cambria" w:cs="Arial"/>
        </w:rPr>
        <w:t xml:space="preserve">wyrażenia opinii na temat </w:t>
      </w:r>
      <w:r w:rsidRPr="00496791">
        <w:rPr>
          <w:rFonts w:ascii="Cambria" w:hAnsi="Cambria" w:cs="Arial"/>
        </w:rPr>
        <w:t xml:space="preserve">zatrudnienia </w:t>
      </w:r>
      <w:r w:rsidRPr="008638FA">
        <w:rPr>
          <w:rFonts w:ascii="Cambria" w:hAnsi="Cambria" w:cs="Arial"/>
        </w:rPr>
        <w:t xml:space="preserve">dr. hab. </w:t>
      </w:r>
      <w:proofErr w:type="spellStart"/>
      <w:r w:rsidRPr="008638FA">
        <w:rPr>
          <w:rFonts w:ascii="Cambria" w:hAnsi="Cambria" w:cs="Arial"/>
        </w:rPr>
        <w:t>Kyrylo</w:t>
      </w:r>
      <w:proofErr w:type="spellEnd"/>
      <w:r w:rsidRPr="008638FA">
        <w:rPr>
          <w:rFonts w:ascii="Cambria" w:hAnsi="Cambria" w:cs="Arial"/>
        </w:rPr>
        <w:t xml:space="preserve"> </w:t>
      </w:r>
      <w:proofErr w:type="spellStart"/>
      <w:r w:rsidRPr="008638FA">
        <w:rPr>
          <w:rFonts w:ascii="Cambria" w:hAnsi="Cambria" w:cs="Arial"/>
        </w:rPr>
        <w:t>Myzgina</w:t>
      </w:r>
      <w:proofErr w:type="spellEnd"/>
      <w:r w:rsidRPr="008638FA">
        <w:rPr>
          <w:rFonts w:ascii="Cambria" w:hAnsi="Cambria" w:cs="Arial"/>
        </w:rPr>
        <w:t xml:space="preserve"> na stanowisku adiunkta w grupie pracowników badawczo-dydaktycznych, na cały etat, na czas nieokreślony, w Katedrze Numizmatyki i Muzealnictwa, od 30 grudnia 2025 r.</w:t>
      </w:r>
      <w:r w:rsidRPr="005859A5">
        <w:rPr>
          <w:rFonts w:ascii="Cambria" w:hAnsi="Cambria" w:cs="Arial"/>
        </w:rPr>
        <w:t xml:space="preserve"> W głosowaniu wzięło udział 35 osób, z czego 3</w:t>
      </w:r>
      <w:r>
        <w:rPr>
          <w:rFonts w:ascii="Cambria" w:hAnsi="Cambria" w:cs="Arial"/>
        </w:rPr>
        <w:t>3</w:t>
      </w:r>
      <w:r w:rsidRPr="005859A5">
        <w:rPr>
          <w:rFonts w:ascii="Cambria" w:hAnsi="Cambria" w:cs="Arial"/>
        </w:rPr>
        <w:t xml:space="preserve"> zagłosował</w:t>
      </w:r>
      <w:r>
        <w:rPr>
          <w:rFonts w:ascii="Cambria" w:hAnsi="Cambria" w:cs="Arial"/>
        </w:rPr>
        <w:t>y</w:t>
      </w:r>
      <w:r w:rsidRPr="005859A5">
        <w:rPr>
          <w:rFonts w:ascii="Cambria" w:hAnsi="Cambria" w:cs="Arial"/>
        </w:rPr>
        <w:t xml:space="preserve"> za, </w:t>
      </w:r>
      <w:r>
        <w:rPr>
          <w:rFonts w:ascii="Cambria" w:hAnsi="Cambria" w:cs="Arial"/>
        </w:rPr>
        <w:t>a</w:t>
      </w:r>
      <w:r w:rsidRPr="005859A5">
        <w:rPr>
          <w:rFonts w:ascii="Cambria" w:hAnsi="Cambria" w:cs="Arial"/>
        </w:rPr>
        <w:t xml:space="preserve"> 2 wstrzymały się od głosu.</w:t>
      </w:r>
    </w:p>
    <w:p w14:paraId="693CA584" w14:textId="77777777" w:rsidR="00FB12FB" w:rsidRDefault="00FB12FB" w:rsidP="00FB12FB">
      <w:pPr>
        <w:tabs>
          <w:tab w:val="left" w:pos="4536"/>
        </w:tabs>
        <w:spacing w:line="360" w:lineRule="auto"/>
        <w:ind w:firstLine="709"/>
        <w:jc w:val="both"/>
        <w:rPr>
          <w:rFonts w:ascii="Cambria" w:hAnsi="Cambria" w:cs="Arial"/>
        </w:rPr>
      </w:pPr>
      <w:r w:rsidRPr="00FE07C5">
        <w:rPr>
          <w:rFonts w:ascii="Cambria" w:hAnsi="Cambria" w:cs="Arial"/>
        </w:rPr>
        <w:t>Tym samym Rada wyraziła opinię pozytywną.</w:t>
      </w:r>
    </w:p>
    <w:p w14:paraId="56A6B8EE" w14:textId="77777777" w:rsidR="00FB12FB" w:rsidRDefault="00FB12FB" w:rsidP="00FB12FB">
      <w:pPr>
        <w:tabs>
          <w:tab w:val="left" w:pos="4536"/>
        </w:tabs>
        <w:spacing w:line="360" w:lineRule="auto"/>
        <w:jc w:val="both"/>
        <w:rPr>
          <w:rFonts w:ascii="Cambria" w:hAnsi="Cambria" w:cs="Arial"/>
        </w:rPr>
      </w:pPr>
    </w:p>
    <w:p w14:paraId="55116597" w14:textId="77777777" w:rsidR="00FB12FB" w:rsidRDefault="00FB12FB" w:rsidP="00FB12FB">
      <w:pPr>
        <w:tabs>
          <w:tab w:val="left" w:pos="4536"/>
        </w:tabs>
        <w:spacing w:line="360" w:lineRule="auto"/>
        <w:jc w:val="both"/>
        <w:rPr>
          <w:rFonts w:ascii="Cambria" w:hAnsi="Cambria" w:cs="Arial"/>
          <w:b/>
        </w:rPr>
      </w:pPr>
      <w:r w:rsidRPr="00B103C4">
        <w:rPr>
          <w:rFonts w:ascii="Cambria" w:hAnsi="Cambria" w:cs="Arial"/>
          <w:b/>
        </w:rPr>
        <w:t>PKT VI. OPINIA W SPRAWIE ZATRUDNIENIA DR GRETY BRANCALEONI NA</w:t>
      </w:r>
      <w:r w:rsidRPr="00244EAA">
        <w:rPr>
          <w:rFonts w:ascii="Cambria" w:hAnsi="Cambria" w:cs="Arial"/>
          <w:b/>
        </w:rPr>
        <w:t xml:space="preserve"> STANOWISKU ADIUNKTA W GRUPIE PRACOWNIKÓW BADAWCZYCH, NA 1/5 ETATU, NA OKRES 40 MIESIĘCY, W KATEDRZE ARCHEOLOGII EPOKI KAMIENIA (W RAMACH REALIZACJI PROJEKTU ERC CONSOLIDATOR GRANT INASIA), OD DNIA 1 LUTEGO 2026 R.</w:t>
      </w:r>
    </w:p>
    <w:p w14:paraId="1773379C" w14:textId="77777777" w:rsidR="00FB12FB" w:rsidRDefault="00FB12FB" w:rsidP="00FB12FB">
      <w:pPr>
        <w:suppressAutoHyphens w:val="0"/>
        <w:spacing w:line="360" w:lineRule="auto"/>
        <w:jc w:val="both"/>
        <w:rPr>
          <w:rFonts w:ascii="Cambria" w:hAnsi="Cambria" w:cs="Arial"/>
        </w:rPr>
      </w:pPr>
      <w:r w:rsidRPr="00FE07C5">
        <w:rPr>
          <w:rFonts w:ascii="Cambria" w:hAnsi="Cambria" w:cs="Arial"/>
        </w:rPr>
        <w:t xml:space="preserve">Dziekan Kontny krótko przedstawił </w:t>
      </w:r>
      <w:r>
        <w:rPr>
          <w:rFonts w:ascii="Cambria" w:hAnsi="Cambria" w:cs="Arial"/>
        </w:rPr>
        <w:t>sprawę</w:t>
      </w:r>
      <w:r w:rsidRPr="00FE07C5">
        <w:rPr>
          <w:rFonts w:ascii="Cambria" w:hAnsi="Cambria" w:cs="Arial"/>
        </w:rPr>
        <w:t xml:space="preserve">, a następnie </w:t>
      </w:r>
      <w:r w:rsidRPr="00A62922">
        <w:rPr>
          <w:rFonts w:ascii="Cambria" w:hAnsi="Cambria" w:cs="Arial"/>
          <w:bCs/>
        </w:rPr>
        <w:t xml:space="preserve">zarządził głosowanie wszystkich członków Rady Wydziału w sprawie wyrażenia opinii </w:t>
      </w:r>
      <w:r>
        <w:rPr>
          <w:rFonts w:ascii="Cambria" w:hAnsi="Cambria" w:cs="Arial"/>
        </w:rPr>
        <w:t xml:space="preserve">w sprawie </w:t>
      </w:r>
      <w:r w:rsidRPr="00F32A7B">
        <w:rPr>
          <w:rFonts w:ascii="Cambria" w:hAnsi="Cambria" w:cs="Arial"/>
          <w:bCs/>
        </w:rPr>
        <w:t xml:space="preserve">zatrudnienia </w:t>
      </w:r>
      <w:r w:rsidRPr="00E876A7">
        <w:rPr>
          <w:rFonts w:ascii="Cambria" w:hAnsi="Cambria" w:cs="Arial"/>
          <w:bCs/>
        </w:rPr>
        <w:t xml:space="preserve">dr Grety </w:t>
      </w:r>
      <w:proofErr w:type="spellStart"/>
      <w:r w:rsidRPr="00E876A7">
        <w:rPr>
          <w:rFonts w:ascii="Cambria" w:hAnsi="Cambria" w:cs="Arial"/>
          <w:bCs/>
        </w:rPr>
        <w:t>Brancaleoni</w:t>
      </w:r>
      <w:proofErr w:type="spellEnd"/>
      <w:r w:rsidRPr="00E876A7">
        <w:rPr>
          <w:rFonts w:ascii="Cambria" w:hAnsi="Cambria" w:cs="Arial"/>
          <w:bCs/>
        </w:rPr>
        <w:t xml:space="preserve"> na stanowisku adiunkta w grupie pracowników badawczych, na 1/5 etatu, na okres 40 miesięcy, w Katedrze Archeologii Epoki Kamienia (w ramach realizacji projektu ERC </w:t>
      </w:r>
      <w:proofErr w:type="spellStart"/>
      <w:r w:rsidRPr="00E876A7">
        <w:rPr>
          <w:rFonts w:ascii="Cambria" w:hAnsi="Cambria" w:cs="Arial"/>
          <w:bCs/>
        </w:rPr>
        <w:t>Consolidator</w:t>
      </w:r>
      <w:proofErr w:type="spellEnd"/>
      <w:r w:rsidRPr="00E876A7">
        <w:rPr>
          <w:rFonts w:ascii="Cambria" w:hAnsi="Cambria" w:cs="Arial"/>
          <w:bCs/>
        </w:rPr>
        <w:t xml:space="preserve"> Grant INASIA), od dnia 1 lutego 2026 r.</w:t>
      </w:r>
      <w:r>
        <w:rPr>
          <w:rFonts w:ascii="Cambria" w:hAnsi="Cambria" w:cs="Arial"/>
          <w:bCs/>
        </w:rPr>
        <w:t xml:space="preserve"> </w:t>
      </w:r>
      <w:r>
        <w:rPr>
          <w:rFonts w:ascii="Cambria" w:hAnsi="Cambria" w:cs="Arial"/>
        </w:rPr>
        <w:t>W</w:t>
      </w:r>
      <w:r w:rsidRPr="005859A5">
        <w:rPr>
          <w:rFonts w:ascii="Cambria" w:hAnsi="Cambria" w:cs="Arial"/>
        </w:rPr>
        <w:t xml:space="preserve"> głosowaniu wzięło udział 35 osób, z czego 3</w:t>
      </w:r>
      <w:r>
        <w:rPr>
          <w:rFonts w:ascii="Cambria" w:hAnsi="Cambria" w:cs="Arial"/>
        </w:rPr>
        <w:t>2</w:t>
      </w:r>
      <w:r w:rsidRPr="005859A5">
        <w:rPr>
          <w:rFonts w:ascii="Cambria" w:hAnsi="Cambria" w:cs="Arial"/>
        </w:rPr>
        <w:t xml:space="preserve"> zagłosował</w:t>
      </w:r>
      <w:r>
        <w:rPr>
          <w:rFonts w:ascii="Cambria" w:hAnsi="Cambria" w:cs="Arial"/>
        </w:rPr>
        <w:t>y</w:t>
      </w:r>
      <w:r w:rsidRPr="005859A5">
        <w:rPr>
          <w:rFonts w:ascii="Cambria" w:hAnsi="Cambria" w:cs="Arial"/>
        </w:rPr>
        <w:t xml:space="preserve"> za, </w:t>
      </w:r>
      <w:r>
        <w:rPr>
          <w:rFonts w:ascii="Cambria" w:hAnsi="Cambria" w:cs="Arial"/>
        </w:rPr>
        <w:t>a 3</w:t>
      </w:r>
      <w:r w:rsidRPr="005859A5">
        <w:rPr>
          <w:rFonts w:ascii="Cambria" w:hAnsi="Cambria" w:cs="Arial"/>
        </w:rPr>
        <w:t xml:space="preserve"> wstrzymał</w:t>
      </w:r>
      <w:r>
        <w:rPr>
          <w:rFonts w:ascii="Cambria" w:hAnsi="Cambria" w:cs="Arial"/>
        </w:rPr>
        <w:t>y</w:t>
      </w:r>
      <w:r w:rsidRPr="005859A5">
        <w:rPr>
          <w:rFonts w:ascii="Cambria" w:hAnsi="Cambria" w:cs="Arial"/>
        </w:rPr>
        <w:t xml:space="preserve"> się od głosu.</w:t>
      </w:r>
    </w:p>
    <w:p w14:paraId="3A2928C6" w14:textId="77777777" w:rsidR="00FB12FB" w:rsidRPr="00A12A68" w:rsidRDefault="00FB12FB" w:rsidP="00FB12FB">
      <w:pPr>
        <w:suppressAutoHyphens w:val="0"/>
        <w:spacing w:line="360" w:lineRule="auto"/>
        <w:ind w:firstLine="708"/>
        <w:jc w:val="both"/>
        <w:rPr>
          <w:rFonts w:ascii="Cambria" w:hAnsi="Cambria" w:cs="Arial"/>
        </w:rPr>
      </w:pPr>
      <w:r>
        <w:rPr>
          <w:rFonts w:ascii="Cambria" w:hAnsi="Cambria" w:cs="Arial"/>
        </w:rPr>
        <w:t>Tym samym Rada wyraziła opinię pozytywną.</w:t>
      </w:r>
    </w:p>
    <w:p w14:paraId="580E0A3F" w14:textId="77777777" w:rsidR="00FB12FB" w:rsidRDefault="00FB12FB" w:rsidP="00FB12FB">
      <w:pPr>
        <w:tabs>
          <w:tab w:val="left" w:pos="4536"/>
        </w:tabs>
        <w:spacing w:line="360" w:lineRule="auto"/>
        <w:jc w:val="both"/>
        <w:rPr>
          <w:rFonts w:ascii="Cambria" w:hAnsi="Cambria" w:cs="Arial"/>
          <w:bCs/>
        </w:rPr>
      </w:pPr>
    </w:p>
    <w:p w14:paraId="2DABF651" w14:textId="77777777" w:rsidR="00FB12FB" w:rsidRDefault="00FB12FB" w:rsidP="00FB12FB">
      <w:pPr>
        <w:tabs>
          <w:tab w:val="left" w:pos="4536"/>
        </w:tabs>
        <w:spacing w:line="360" w:lineRule="auto"/>
        <w:jc w:val="both"/>
        <w:rPr>
          <w:rFonts w:ascii="Cambria" w:hAnsi="Cambria" w:cs="Arial"/>
          <w:b/>
        </w:rPr>
      </w:pPr>
      <w:r w:rsidRPr="00B103C4">
        <w:rPr>
          <w:rFonts w:ascii="Cambria" w:hAnsi="Cambria" w:cs="Arial"/>
          <w:b/>
        </w:rPr>
        <w:t>PKT VII. OPINIA W SPRAWIE PRZEDŁUŻENIA ZATRUDNIENIA ŁUKASZA JARMUŻKA</w:t>
      </w:r>
      <w:r w:rsidRPr="00E0386E">
        <w:rPr>
          <w:rFonts w:ascii="Cambria" w:hAnsi="Cambria" w:cs="Arial"/>
          <w:b/>
        </w:rPr>
        <w:t xml:space="preserve"> NA STANOWISKU ASYSTENTA W GRUPIE PRACOWNIKÓW BADAWCZYCH, NA 1/8 ETATU, NA OKRES 16 MIESIĘCY, W KATEDRZE ARCHEOLOGII EGIPTU I NUBII (W RAMACH REALIZACJI PROJEKTU NCN „ŻYCIE CODZIENNE W NIEPEWNYCH CZASACH. </w:t>
      </w:r>
      <w:r w:rsidRPr="00E0386E">
        <w:rPr>
          <w:rFonts w:ascii="Cambria" w:hAnsi="Cambria" w:cs="Arial"/>
          <w:b/>
        </w:rPr>
        <w:lastRenderedPageBreak/>
        <w:t>DOM I JEGO MIESZKAŃCY W EGIPCIE TRZECIEGO OKRESU PRZEJŚCIOWEGO PO UPADKU IMPERIUM”), OD DNIA 1 LUTEGO 2026 R.</w:t>
      </w:r>
    </w:p>
    <w:p w14:paraId="39155CB0" w14:textId="77777777" w:rsidR="00FB12FB" w:rsidRDefault="00FB12FB" w:rsidP="00FB12FB">
      <w:pPr>
        <w:suppressAutoHyphens w:val="0"/>
        <w:spacing w:line="360" w:lineRule="auto"/>
        <w:jc w:val="both"/>
        <w:rPr>
          <w:rFonts w:ascii="Cambria" w:hAnsi="Cambria" w:cs="Arial"/>
        </w:rPr>
      </w:pPr>
      <w:r w:rsidRPr="00FE07C5">
        <w:rPr>
          <w:rFonts w:ascii="Cambria" w:hAnsi="Cambria" w:cs="Arial"/>
        </w:rPr>
        <w:t xml:space="preserve">Dziekan krótko przedstawił </w:t>
      </w:r>
      <w:r>
        <w:rPr>
          <w:rFonts w:ascii="Cambria" w:hAnsi="Cambria" w:cs="Arial"/>
        </w:rPr>
        <w:t xml:space="preserve">sprawę i zarządził głosowanie wszystkich członków Rady Wydziału w sprawie wyrażenia opinii w sprawie </w:t>
      </w:r>
      <w:r w:rsidRPr="00B55D1E">
        <w:rPr>
          <w:rFonts w:ascii="Cambria" w:hAnsi="Cambria" w:cs="Arial"/>
        </w:rPr>
        <w:t xml:space="preserve">przedłużenia </w:t>
      </w:r>
      <w:r>
        <w:rPr>
          <w:rFonts w:ascii="Cambria" w:hAnsi="Cambria" w:cs="Arial"/>
        </w:rPr>
        <w:t xml:space="preserve">zatrudnienia </w:t>
      </w:r>
      <w:r w:rsidRPr="00666348">
        <w:rPr>
          <w:rFonts w:ascii="Cambria" w:hAnsi="Cambria" w:cs="Arial"/>
          <w:bCs/>
        </w:rPr>
        <w:t>Łukasza Jarmużka na stanowisku asystenta w grupie pracowników badawczych, na 1/8 etatu, na okres 16 miesięcy, w Katedrze Archeologii Egiptu i Nubii (w ramach realizacji projektu NCN „Życie codzienne w niepewnych czasach. Dom i jego mieszkańcy w Egipcie Trzeciego Okresu Przejściowego po upadku imperium”), od dnia 1 lutego 2026 r.</w:t>
      </w:r>
      <w:r>
        <w:rPr>
          <w:rFonts w:ascii="Cambria" w:hAnsi="Cambria" w:cs="Arial"/>
          <w:bCs/>
        </w:rPr>
        <w:t xml:space="preserve"> </w:t>
      </w:r>
      <w:r w:rsidRPr="005859A5">
        <w:rPr>
          <w:rFonts w:ascii="Cambria" w:hAnsi="Cambria" w:cs="Arial"/>
        </w:rPr>
        <w:t>W głosowaniu wzięło udział 35 osób, z czego 3</w:t>
      </w:r>
      <w:r>
        <w:rPr>
          <w:rFonts w:ascii="Cambria" w:hAnsi="Cambria" w:cs="Arial"/>
        </w:rPr>
        <w:t>4</w:t>
      </w:r>
      <w:r w:rsidRPr="005859A5">
        <w:rPr>
          <w:rFonts w:ascii="Cambria" w:hAnsi="Cambria" w:cs="Arial"/>
        </w:rPr>
        <w:t xml:space="preserve"> zagłosował</w:t>
      </w:r>
      <w:r>
        <w:rPr>
          <w:rFonts w:ascii="Cambria" w:hAnsi="Cambria" w:cs="Arial"/>
        </w:rPr>
        <w:t>y</w:t>
      </w:r>
      <w:r w:rsidRPr="005859A5">
        <w:rPr>
          <w:rFonts w:ascii="Cambria" w:hAnsi="Cambria" w:cs="Arial"/>
        </w:rPr>
        <w:t xml:space="preserve"> za, 1 zaś</w:t>
      </w:r>
      <w:r>
        <w:rPr>
          <w:rFonts w:ascii="Cambria" w:hAnsi="Cambria" w:cs="Arial"/>
        </w:rPr>
        <w:t xml:space="preserve"> przeciw</w:t>
      </w:r>
      <w:r w:rsidRPr="005859A5">
        <w:rPr>
          <w:rFonts w:ascii="Cambria" w:hAnsi="Cambria" w:cs="Arial"/>
        </w:rPr>
        <w:t>.</w:t>
      </w:r>
    </w:p>
    <w:p w14:paraId="0391AEEC" w14:textId="77777777" w:rsidR="00FB12FB" w:rsidRDefault="00FB12FB" w:rsidP="00FB12FB">
      <w:pPr>
        <w:suppressAutoHyphens w:val="0"/>
        <w:spacing w:line="360" w:lineRule="auto"/>
        <w:jc w:val="both"/>
        <w:rPr>
          <w:rFonts w:ascii="Cambria" w:hAnsi="Cambria" w:cs="Arial"/>
        </w:rPr>
      </w:pPr>
      <w:r>
        <w:rPr>
          <w:rFonts w:ascii="Cambria" w:hAnsi="Cambria" w:cs="Arial"/>
        </w:rPr>
        <w:tab/>
        <w:t>Tym samym Rada wyraziła opinię pozytywną.</w:t>
      </w:r>
    </w:p>
    <w:p w14:paraId="06F04531" w14:textId="77777777" w:rsidR="00FB12FB" w:rsidRDefault="00FB12FB" w:rsidP="00FB12FB">
      <w:pPr>
        <w:suppressAutoHyphens w:val="0"/>
        <w:spacing w:line="360" w:lineRule="auto"/>
        <w:jc w:val="both"/>
        <w:rPr>
          <w:rFonts w:ascii="Cambria" w:hAnsi="Cambria" w:cs="Arial"/>
        </w:rPr>
      </w:pPr>
    </w:p>
    <w:p w14:paraId="4A9B17C8" w14:textId="77777777" w:rsidR="00FB12FB" w:rsidRDefault="00FB12FB" w:rsidP="00FB12FB">
      <w:pPr>
        <w:suppressAutoHyphens w:val="0"/>
        <w:spacing w:line="360" w:lineRule="auto"/>
        <w:jc w:val="both"/>
        <w:rPr>
          <w:rFonts w:ascii="Cambria" w:hAnsi="Cambria" w:cs="Arial"/>
          <w:b/>
        </w:rPr>
      </w:pPr>
      <w:r w:rsidRPr="00B103C4">
        <w:rPr>
          <w:rFonts w:ascii="Cambria" w:hAnsi="Cambria" w:cs="Arial"/>
          <w:b/>
        </w:rPr>
        <w:t>PKT VII.A OPINIA W SPRAWIE ZATRUDNIENIA PROF. DR HAB. BARBARY KAIM NA</w:t>
      </w:r>
      <w:r w:rsidRPr="00430797">
        <w:rPr>
          <w:rFonts w:ascii="Cambria" w:hAnsi="Cambria" w:cs="Arial"/>
          <w:b/>
        </w:rPr>
        <w:t xml:space="preserve"> STANOWISKU PROFESORA W GRUPIE PRACOWNIKÓW BADAWCZO-DYDAKTYCZNYCH (KATEDRA ARCHEOLOGII ORIENTU), W WYMIARZE 1/3 ETATU, NA OKRES 2 LAT</w:t>
      </w:r>
    </w:p>
    <w:p w14:paraId="3AEC293A" w14:textId="77777777" w:rsidR="00FB12FB" w:rsidRPr="00430797" w:rsidRDefault="00FB12FB" w:rsidP="00FB12FB">
      <w:pPr>
        <w:suppressAutoHyphens w:val="0"/>
        <w:spacing w:line="360" w:lineRule="auto"/>
        <w:jc w:val="both"/>
        <w:rPr>
          <w:rFonts w:ascii="Cambria" w:hAnsi="Cambria" w:cs="Arial"/>
        </w:rPr>
      </w:pPr>
      <w:r w:rsidRPr="00430797">
        <w:rPr>
          <w:rFonts w:ascii="Cambria" w:hAnsi="Cambria" w:cs="Arial"/>
          <w:bCs/>
        </w:rPr>
        <w:t>Dziekan Kontny omówił procedowany punkt</w:t>
      </w:r>
      <w:r>
        <w:rPr>
          <w:rFonts w:ascii="Cambria" w:hAnsi="Cambria" w:cs="Arial"/>
          <w:bCs/>
        </w:rPr>
        <w:t xml:space="preserve"> i </w:t>
      </w:r>
      <w:r w:rsidRPr="00FE07C5">
        <w:rPr>
          <w:rFonts w:ascii="Cambria" w:hAnsi="Cambria" w:cs="Arial"/>
        </w:rPr>
        <w:t>zarządził głosowanie wszystkich członków Rady Wydziału w sprawie</w:t>
      </w:r>
      <w:r>
        <w:rPr>
          <w:rFonts w:ascii="Cambria" w:hAnsi="Cambria" w:cs="Arial"/>
        </w:rPr>
        <w:t xml:space="preserve"> wyrażenia opinii w sprawie zatrudnienia </w:t>
      </w:r>
      <w:r w:rsidRPr="00430797">
        <w:rPr>
          <w:rFonts w:ascii="Cambria" w:hAnsi="Cambria" w:cs="Arial"/>
        </w:rPr>
        <w:t>prof. dr hab. Barbary Kaim na stanowisku profesora w grupie pracowników badawczo-dydaktycznych (Katedra Archeologii Orientu), w wymiarze 1/3 etatu, na okres 2 lat</w:t>
      </w:r>
      <w:r>
        <w:rPr>
          <w:rFonts w:ascii="Cambria" w:hAnsi="Cambria" w:cs="Arial"/>
        </w:rPr>
        <w:t xml:space="preserve">. </w:t>
      </w:r>
      <w:r w:rsidRPr="00430797">
        <w:rPr>
          <w:rFonts w:ascii="Cambria" w:hAnsi="Cambria" w:cs="Arial"/>
        </w:rPr>
        <w:t>W głosowaniu wzięło udział 35 osób, z czego 3</w:t>
      </w:r>
      <w:r>
        <w:rPr>
          <w:rFonts w:ascii="Cambria" w:hAnsi="Cambria" w:cs="Arial"/>
        </w:rPr>
        <w:t>2</w:t>
      </w:r>
      <w:r w:rsidRPr="00430797">
        <w:rPr>
          <w:rFonts w:ascii="Cambria" w:hAnsi="Cambria" w:cs="Arial"/>
        </w:rPr>
        <w:t xml:space="preserve"> zagłosowały za, </w:t>
      </w:r>
      <w:r>
        <w:rPr>
          <w:rFonts w:ascii="Cambria" w:hAnsi="Cambria" w:cs="Arial"/>
        </w:rPr>
        <w:t xml:space="preserve">1 </w:t>
      </w:r>
      <w:r w:rsidRPr="00430797">
        <w:rPr>
          <w:rFonts w:ascii="Cambria" w:hAnsi="Cambria" w:cs="Arial"/>
        </w:rPr>
        <w:t>przeciw</w:t>
      </w:r>
      <w:r>
        <w:rPr>
          <w:rFonts w:ascii="Cambria" w:hAnsi="Cambria" w:cs="Arial"/>
        </w:rPr>
        <w:t>, zaś 2 osoby</w:t>
      </w:r>
      <w:r w:rsidRPr="00430797">
        <w:rPr>
          <w:rFonts w:ascii="Cambria" w:hAnsi="Cambria" w:cs="Arial"/>
        </w:rPr>
        <w:t xml:space="preserve"> </w:t>
      </w:r>
      <w:r w:rsidRPr="005859A5">
        <w:rPr>
          <w:rFonts w:ascii="Cambria" w:hAnsi="Cambria" w:cs="Arial"/>
        </w:rPr>
        <w:t>wstrzymał</w:t>
      </w:r>
      <w:r>
        <w:rPr>
          <w:rFonts w:ascii="Cambria" w:hAnsi="Cambria" w:cs="Arial"/>
        </w:rPr>
        <w:t>y</w:t>
      </w:r>
      <w:r w:rsidRPr="005859A5">
        <w:rPr>
          <w:rFonts w:ascii="Cambria" w:hAnsi="Cambria" w:cs="Arial"/>
        </w:rPr>
        <w:t xml:space="preserve"> się od głosu</w:t>
      </w:r>
      <w:r>
        <w:rPr>
          <w:rFonts w:ascii="Cambria" w:hAnsi="Cambria" w:cs="Arial"/>
        </w:rPr>
        <w:t>.</w:t>
      </w:r>
    </w:p>
    <w:p w14:paraId="10F65A2F" w14:textId="77777777" w:rsidR="00FB12FB" w:rsidRPr="00657662" w:rsidRDefault="00FB12FB" w:rsidP="00FB12FB">
      <w:pPr>
        <w:suppressAutoHyphens w:val="0"/>
        <w:spacing w:line="360" w:lineRule="auto"/>
        <w:jc w:val="both"/>
        <w:rPr>
          <w:rFonts w:ascii="Cambria" w:hAnsi="Cambria" w:cs="Arial"/>
          <w:bCs/>
        </w:rPr>
      </w:pPr>
      <w:r w:rsidRPr="00430797">
        <w:rPr>
          <w:rFonts w:ascii="Cambria" w:hAnsi="Cambria" w:cs="Arial"/>
        </w:rPr>
        <w:tab/>
        <w:t>Tym samym Rada wyraziła opinię pozytywną.</w:t>
      </w:r>
    </w:p>
    <w:p w14:paraId="55EE74D2" w14:textId="77777777" w:rsidR="00FB12FB" w:rsidRDefault="00FB12FB" w:rsidP="00FB12FB">
      <w:pPr>
        <w:tabs>
          <w:tab w:val="left" w:pos="4536"/>
        </w:tabs>
        <w:spacing w:line="360" w:lineRule="auto"/>
        <w:jc w:val="both"/>
        <w:rPr>
          <w:rFonts w:ascii="Cambria" w:hAnsi="Cambria" w:cs="Arial"/>
          <w:b/>
        </w:rPr>
      </w:pPr>
    </w:p>
    <w:p w14:paraId="38047B86" w14:textId="77777777" w:rsidR="00FB12FB" w:rsidRDefault="00FB12FB" w:rsidP="00FB12FB">
      <w:pPr>
        <w:tabs>
          <w:tab w:val="left" w:pos="4536"/>
        </w:tabs>
        <w:spacing w:line="360" w:lineRule="auto"/>
        <w:jc w:val="both"/>
        <w:rPr>
          <w:rFonts w:ascii="Cambria" w:hAnsi="Cambria" w:cs="Arial"/>
          <w:b/>
        </w:rPr>
      </w:pPr>
      <w:r w:rsidRPr="000310F2">
        <w:rPr>
          <w:rFonts w:ascii="Cambria" w:hAnsi="Cambria" w:cs="Arial"/>
          <w:b/>
        </w:rPr>
        <w:t>PKT VIII. OPINIA W SPRAWIE WARUNKÓW I OGŁOSZENIA KONKURSU NA</w:t>
      </w:r>
      <w:r w:rsidRPr="00551A6C">
        <w:rPr>
          <w:rFonts w:ascii="Cambria" w:hAnsi="Cambria" w:cs="Arial"/>
          <w:b/>
        </w:rPr>
        <w:t xml:space="preserve"> STANOWISKO ADIUNKTA W GRUPIE PRACOWNIKÓW BADAWCZO-DYDAKTYCZNYCH NA WYDZIALE ARCHEOLOGII (KATEDRA BIOARCHEOLOGII) NA PEŁNY ETAT NA OKRES 12 MIESIĘCY, Z ZATRUDNIENIEM OD 1 KWIETNIA 2026 R.</w:t>
      </w:r>
    </w:p>
    <w:p w14:paraId="1F03985A" w14:textId="77777777" w:rsidR="00FB12FB" w:rsidRDefault="00FB12FB" w:rsidP="00FB12FB">
      <w:pPr>
        <w:suppressAutoHyphens w:val="0"/>
        <w:spacing w:line="360" w:lineRule="auto"/>
        <w:jc w:val="both"/>
        <w:rPr>
          <w:rFonts w:ascii="Cambria" w:hAnsi="Cambria" w:cs="Arial"/>
        </w:rPr>
      </w:pPr>
      <w:r w:rsidRPr="00FE07C5">
        <w:rPr>
          <w:rFonts w:ascii="Cambria" w:hAnsi="Cambria" w:cs="Arial"/>
        </w:rPr>
        <w:t xml:space="preserve">Dziekan Kontny krótko przedstawił warunki, a następnie zarządził głosowanie wszystkich członków Rady Wydziału w sprawie </w:t>
      </w:r>
      <w:r w:rsidRPr="00370309">
        <w:rPr>
          <w:rFonts w:ascii="Cambria" w:hAnsi="Cambria" w:cs="Arial"/>
        </w:rPr>
        <w:t xml:space="preserve">wyrażenia </w:t>
      </w:r>
      <w:r>
        <w:rPr>
          <w:rFonts w:ascii="Cambria" w:hAnsi="Cambria" w:cs="Arial"/>
        </w:rPr>
        <w:t xml:space="preserve">opinii </w:t>
      </w:r>
      <w:r w:rsidRPr="009F2B01">
        <w:rPr>
          <w:rFonts w:ascii="Cambria" w:hAnsi="Cambria" w:cs="Arial"/>
        </w:rPr>
        <w:t xml:space="preserve">w sprawie </w:t>
      </w:r>
      <w:r>
        <w:rPr>
          <w:rFonts w:ascii="Cambria" w:hAnsi="Cambria" w:cs="Arial"/>
        </w:rPr>
        <w:t xml:space="preserve">przyjęcia </w:t>
      </w:r>
      <w:r w:rsidRPr="00BA58E6">
        <w:rPr>
          <w:rFonts w:ascii="Cambria" w:hAnsi="Cambria" w:cs="Arial"/>
        </w:rPr>
        <w:t>warunków konkursu</w:t>
      </w:r>
      <w:r>
        <w:rPr>
          <w:rFonts w:ascii="Cambria" w:hAnsi="Cambria" w:cs="Arial"/>
        </w:rPr>
        <w:t>.</w:t>
      </w:r>
      <w:r w:rsidRPr="00BA58E6">
        <w:rPr>
          <w:rFonts w:ascii="Cambria" w:hAnsi="Cambria" w:cs="Arial"/>
        </w:rPr>
        <w:t xml:space="preserve"> </w:t>
      </w:r>
      <w:r w:rsidRPr="005859A5">
        <w:rPr>
          <w:rFonts w:ascii="Cambria" w:hAnsi="Cambria" w:cs="Arial"/>
        </w:rPr>
        <w:t>W głosowaniu wzięł</w:t>
      </w:r>
      <w:r>
        <w:rPr>
          <w:rFonts w:ascii="Cambria" w:hAnsi="Cambria" w:cs="Arial"/>
        </w:rPr>
        <w:t>y</w:t>
      </w:r>
      <w:r w:rsidRPr="005859A5">
        <w:rPr>
          <w:rFonts w:ascii="Cambria" w:hAnsi="Cambria" w:cs="Arial"/>
        </w:rPr>
        <w:t xml:space="preserve"> udział 3</w:t>
      </w:r>
      <w:r>
        <w:rPr>
          <w:rFonts w:ascii="Cambria" w:hAnsi="Cambria" w:cs="Arial"/>
        </w:rPr>
        <w:t>4</w:t>
      </w:r>
      <w:r w:rsidRPr="005859A5">
        <w:rPr>
          <w:rFonts w:ascii="Cambria" w:hAnsi="Cambria" w:cs="Arial"/>
        </w:rPr>
        <w:t xml:space="preserve"> os</w:t>
      </w:r>
      <w:r>
        <w:rPr>
          <w:rFonts w:ascii="Cambria" w:hAnsi="Cambria" w:cs="Arial"/>
        </w:rPr>
        <w:t>oby</w:t>
      </w:r>
      <w:r w:rsidRPr="005859A5">
        <w:rPr>
          <w:rFonts w:ascii="Cambria" w:hAnsi="Cambria" w:cs="Arial"/>
        </w:rPr>
        <w:t>, z czego 3</w:t>
      </w:r>
      <w:r>
        <w:rPr>
          <w:rFonts w:ascii="Cambria" w:hAnsi="Cambria" w:cs="Arial"/>
        </w:rPr>
        <w:t>3</w:t>
      </w:r>
      <w:r w:rsidRPr="005859A5">
        <w:rPr>
          <w:rFonts w:ascii="Cambria" w:hAnsi="Cambria" w:cs="Arial"/>
        </w:rPr>
        <w:t xml:space="preserve"> zagłosował</w:t>
      </w:r>
      <w:r>
        <w:rPr>
          <w:rFonts w:ascii="Cambria" w:hAnsi="Cambria" w:cs="Arial"/>
        </w:rPr>
        <w:t>y</w:t>
      </w:r>
      <w:r w:rsidRPr="005859A5">
        <w:rPr>
          <w:rFonts w:ascii="Cambria" w:hAnsi="Cambria" w:cs="Arial"/>
        </w:rPr>
        <w:t xml:space="preserve"> za, </w:t>
      </w:r>
      <w:r>
        <w:rPr>
          <w:rFonts w:ascii="Cambria" w:hAnsi="Cambria" w:cs="Arial"/>
        </w:rPr>
        <w:t>zaś 1</w:t>
      </w:r>
      <w:r w:rsidRPr="005859A5">
        <w:rPr>
          <w:rFonts w:ascii="Cambria" w:hAnsi="Cambria" w:cs="Arial"/>
        </w:rPr>
        <w:t xml:space="preserve"> wstrzymał</w:t>
      </w:r>
      <w:r>
        <w:rPr>
          <w:rFonts w:ascii="Cambria" w:hAnsi="Cambria" w:cs="Arial"/>
        </w:rPr>
        <w:t>a</w:t>
      </w:r>
      <w:r w:rsidRPr="005859A5">
        <w:rPr>
          <w:rFonts w:ascii="Cambria" w:hAnsi="Cambria" w:cs="Arial"/>
        </w:rPr>
        <w:t xml:space="preserve"> się od głosu.</w:t>
      </w:r>
    </w:p>
    <w:p w14:paraId="67F871E9" w14:textId="77777777" w:rsidR="00FB12FB" w:rsidRDefault="00FB12FB" w:rsidP="00FB12FB">
      <w:pPr>
        <w:suppressAutoHyphens w:val="0"/>
        <w:spacing w:line="360" w:lineRule="auto"/>
        <w:ind w:firstLine="708"/>
        <w:jc w:val="both"/>
        <w:rPr>
          <w:rFonts w:ascii="Cambria" w:hAnsi="Cambria" w:cs="Arial"/>
        </w:rPr>
      </w:pPr>
      <w:r>
        <w:rPr>
          <w:rFonts w:ascii="Cambria" w:hAnsi="Cambria" w:cs="Arial"/>
        </w:rPr>
        <w:t>Tym samym Rada wyraziła opinię pozytywną.</w:t>
      </w:r>
    </w:p>
    <w:p w14:paraId="4136E0D8" w14:textId="77777777" w:rsidR="00FB12FB" w:rsidRDefault="00FB12FB" w:rsidP="00FB12FB">
      <w:pPr>
        <w:suppressAutoHyphens w:val="0"/>
        <w:spacing w:line="360" w:lineRule="auto"/>
        <w:ind w:firstLine="708"/>
        <w:jc w:val="both"/>
        <w:rPr>
          <w:rFonts w:ascii="Cambria" w:hAnsi="Cambria" w:cs="Arial"/>
        </w:rPr>
      </w:pPr>
      <w:r w:rsidRPr="00FE07C5">
        <w:rPr>
          <w:rFonts w:ascii="Cambria" w:hAnsi="Cambria" w:cs="Arial"/>
        </w:rPr>
        <w:t xml:space="preserve">Dziekan krótko przedstawił </w:t>
      </w:r>
      <w:r>
        <w:rPr>
          <w:rFonts w:ascii="Cambria" w:hAnsi="Cambria" w:cs="Arial"/>
        </w:rPr>
        <w:t>sprawę</w:t>
      </w:r>
      <w:r w:rsidRPr="00FE07C5">
        <w:rPr>
          <w:rFonts w:ascii="Cambria" w:hAnsi="Cambria" w:cs="Arial"/>
        </w:rPr>
        <w:t xml:space="preserve">, a następnie zarządził głosowanie wszystkich członków Rady Wydziału w sprawie </w:t>
      </w:r>
      <w:r w:rsidRPr="00370309">
        <w:rPr>
          <w:rFonts w:ascii="Cambria" w:hAnsi="Cambria" w:cs="Arial"/>
        </w:rPr>
        <w:t xml:space="preserve">wyrażenia </w:t>
      </w:r>
      <w:r>
        <w:rPr>
          <w:rFonts w:ascii="Cambria" w:hAnsi="Cambria" w:cs="Arial"/>
        </w:rPr>
        <w:t xml:space="preserve">opinii </w:t>
      </w:r>
      <w:r w:rsidRPr="009F2B01">
        <w:rPr>
          <w:rFonts w:ascii="Cambria" w:hAnsi="Cambria" w:cs="Arial"/>
        </w:rPr>
        <w:t>w sprawie ogłoszenia konkursu</w:t>
      </w:r>
      <w:r>
        <w:rPr>
          <w:rFonts w:ascii="Cambria" w:hAnsi="Cambria" w:cs="Arial"/>
        </w:rPr>
        <w:t>.</w:t>
      </w:r>
      <w:r w:rsidRPr="009F2B01">
        <w:rPr>
          <w:rFonts w:ascii="Cambria" w:hAnsi="Cambria" w:cs="Arial"/>
        </w:rPr>
        <w:t xml:space="preserve"> </w:t>
      </w:r>
      <w:r w:rsidRPr="005859A5">
        <w:rPr>
          <w:rFonts w:ascii="Cambria" w:hAnsi="Cambria" w:cs="Arial"/>
        </w:rPr>
        <w:t xml:space="preserve">W </w:t>
      </w:r>
      <w:r w:rsidRPr="005859A5">
        <w:rPr>
          <w:rFonts w:ascii="Cambria" w:hAnsi="Cambria" w:cs="Arial"/>
        </w:rPr>
        <w:lastRenderedPageBreak/>
        <w:t>głosowaniu wzięł</w:t>
      </w:r>
      <w:r>
        <w:rPr>
          <w:rFonts w:ascii="Cambria" w:hAnsi="Cambria" w:cs="Arial"/>
        </w:rPr>
        <w:t>y</w:t>
      </w:r>
      <w:r w:rsidRPr="005859A5">
        <w:rPr>
          <w:rFonts w:ascii="Cambria" w:hAnsi="Cambria" w:cs="Arial"/>
        </w:rPr>
        <w:t xml:space="preserve"> udział 3</w:t>
      </w:r>
      <w:r>
        <w:rPr>
          <w:rFonts w:ascii="Cambria" w:hAnsi="Cambria" w:cs="Arial"/>
        </w:rPr>
        <w:t>4</w:t>
      </w:r>
      <w:r w:rsidRPr="005859A5">
        <w:rPr>
          <w:rFonts w:ascii="Cambria" w:hAnsi="Cambria" w:cs="Arial"/>
        </w:rPr>
        <w:t xml:space="preserve"> os</w:t>
      </w:r>
      <w:r>
        <w:rPr>
          <w:rFonts w:ascii="Cambria" w:hAnsi="Cambria" w:cs="Arial"/>
        </w:rPr>
        <w:t>oby</w:t>
      </w:r>
      <w:r w:rsidRPr="005859A5">
        <w:rPr>
          <w:rFonts w:ascii="Cambria" w:hAnsi="Cambria" w:cs="Arial"/>
        </w:rPr>
        <w:t>, z czego 3</w:t>
      </w:r>
      <w:r>
        <w:rPr>
          <w:rFonts w:ascii="Cambria" w:hAnsi="Cambria" w:cs="Arial"/>
        </w:rPr>
        <w:t>3</w:t>
      </w:r>
      <w:r w:rsidRPr="005859A5">
        <w:rPr>
          <w:rFonts w:ascii="Cambria" w:hAnsi="Cambria" w:cs="Arial"/>
        </w:rPr>
        <w:t xml:space="preserve"> zagłosował</w:t>
      </w:r>
      <w:r>
        <w:rPr>
          <w:rFonts w:ascii="Cambria" w:hAnsi="Cambria" w:cs="Arial"/>
        </w:rPr>
        <w:t>y</w:t>
      </w:r>
      <w:r w:rsidRPr="005859A5">
        <w:rPr>
          <w:rFonts w:ascii="Cambria" w:hAnsi="Cambria" w:cs="Arial"/>
        </w:rPr>
        <w:t xml:space="preserve"> za, </w:t>
      </w:r>
      <w:r>
        <w:rPr>
          <w:rFonts w:ascii="Cambria" w:hAnsi="Cambria" w:cs="Arial"/>
        </w:rPr>
        <w:t>zaś 1</w:t>
      </w:r>
      <w:r w:rsidRPr="005859A5">
        <w:rPr>
          <w:rFonts w:ascii="Cambria" w:hAnsi="Cambria" w:cs="Arial"/>
        </w:rPr>
        <w:t xml:space="preserve"> wstrzymał</w:t>
      </w:r>
      <w:r>
        <w:rPr>
          <w:rFonts w:ascii="Cambria" w:hAnsi="Cambria" w:cs="Arial"/>
        </w:rPr>
        <w:t>a</w:t>
      </w:r>
      <w:r w:rsidRPr="005859A5">
        <w:rPr>
          <w:rFonts w:ascii="Cambria" w:hAnsi="Cambria" w:cs="Arial"/>
        </w:rPr>
        <w:t xml:space="preserve"> się od głosu.</w:t>
      </w:r>
    </w:p>
    <w:p w14:paraId="715C9934" w14:textId="77777777" w:rsidR="00FB12FB" w:rsidRDefault="00FB12FB" w:rsidP="00FB12FB">
      <w:pPr>
        <w:suppressAutoHyphens w:val="0"/>
        <w:spacing w:line="360" w:lineRule="auto"/>
        <w:ind w:firstLine="708"/>
        <w:jc w:val="both"/>
        <w:rPr>
          <w:rFonts w:ascii="Cambria" w:hAnsi="Cambria" w:cs="Arial"/>
        </w:rPr>
      </w:pPr>
      <w:r>
        <w:rPr>
          <w:rFonts w:ascii="Cambria" w:hAnsi="Cambria" w:cs="Arial"/>
        </w:rPr>
        <w:t>Tym samym Rada wyraziła opinię pozytywną.</w:t>
      </w:r>
    </w:p>
    <w:p w14:paraId="086E5ED3" w14:textId="77777777" w:rsidR="00FB12FB" w:rsidRDefault="00FB12FB" w:rsidP="00FB12FB">
      <w:pPr>
        <w:suppressAutoHyphens w:val="0"/>
        <w:spacing w:line="360" w:lineRule="auto"/>
        <w:jc w:val="both"/>
        <w:rPr>
          <w:rFonts w:ascii="Cambria" w:hAnsi="Cambria" w:cs="Arial"/>
        </w:rPr>
      </w:pPr>
    </w:p>
    <w:p w14:paraId="0D386CBE" w14:textId="77777777" w:rsidR="00FB12FB" w:rsidRDefault="00FB12FB" w:rsidP="00FB12FB">
      <w:pPr>
        <w:tabs>
          <w:tab w:val="left" w:pos="4536"/>
        </w:tabs>
        <w:spacing w:line="360" w:lineRule="auto"/>
        <w:jc w:val="both"/>
        <w:rPr>
          <w:rFonts w:ascii="Cambria" w:hAnsi="Cambria" w:cs="Arial"/>
          <w:b/>
        </w:rPr>
      </w:pPr>
      <w:r w:rsidRPr="00B54663">
        <w:rPr>
          <w:rFonts w:ascii="Cambria" w:hAnsi="Cambria" w:cs="Arial"/>
          <w:b/>
        </w:rPr>
        <w:t>PKT IX. OPINIA W SPRAWIE POWOŁANIA KOMISJI KONKURSOWEJ NA STANOWISKO</w:t>
      </w:r>
      <w:r w:rsidRPr="00EB0E1A">
        <w:rPr>
          <w:rFonts w:ascii="Cambria" w:hAnsi="Cambria" w:cs="Arial"/>
          <w:b/>
        </w:rPr>
        <w:t xml:space="preserve"> ADIUNKTA NA WYDZIALE ARCHEOLOGII (KATEDRA BIOARCHEOLOGII) NA PEŁNY ETAT NA OKRES 12 MIESIĘCY, Z ZATRUDNIENIEM OD 1 KWIETNIA 2026 R., W SKŁADZIE: DR HAB. ALDONA MUELLER-BIENIEK, PROF. UCZ. – PRZEWODNICZĄCA; DR HAB. KATARZYNA PYŻEWICZ, DR HAB. WIESŁAW WIĘCKOWSKI, PROF. UCZ. – CZŁONKOWIE; DR HAB. MONIKA REKOWSKA, PROF. UCZ. – WYDZIAŁ NAUK O KULTURZE I SZTUCE – CZŁONEK KOMISJI SPOZA WYDZIAŁU ARCHEOLOGII</w:t>
      </w:r>
    </w:p>
    <w:p w14:paraId="48B06F51" w14:textId="77777777" w:rsidR="00FB12FB" w:rsidRPr="00577A26" w:rsidRDefault="00FB12FB" w:rsidP="00FB12FB">
      <w:pPr>
        <w:suppressAutoHyphens w:val="0"/>
        <w:spacing w:line="360" w:lineRule="auto"/>
        <w:jc w:val="both"/>
        <w:rPr>
          <w:rFonts w:ascii="Cambria" w:hAnsi="Cambria" w:cs="Arial"/>
        </w:rPr>
      </w:pPr>
      <w:r>
        <w:rPr>
          <w:rFonts w:ascii="Cambria" w:hAnsi="Cambria" w:cs="Arial"/>
        </w:rPr>
        <w:t>Dziekan Kontny krótko omówił sprawę, a następnie zarządził głosowanie wszystkich członków Rady Wydziału w sprawie wyrażenia o</w:t>
      </w:r>
      <w:r w:rsidRPr="004D354E">
        <w:rPr>
          <w:rFonts w:ascii="Cambria" w:hAnsi="Cambria" w:cs="Arial"/>
        </w:rPr>
        <w:t>pini</w:t>
      </w:r>
      <w:r>
        <w:rPr>
          <w:rFonts w:ascii="Cambria" w:hAnsi="Cambria" w:cs="Arial"/>
        </w:rPr>
        <w:t>i</w:t>
      </w:r>
      <w:r w:rsidRPr="004D354E">
        <w:rPr>
          <w:rFonts w:ascii="Cambria" w:hAnsi="Cambria" w:cs="Arial"/>
        </w:rPr>
        <w:t xml:space="preserve"> </w:t>
      </w:r>
      <w:r w:rsidRPr="00A27490">
        <w:rPr>
          <w:rFonts w:ascii="Cambria" w:hAnsi="Cambria" w:cs="Arial"/>
        </w:rPr>
        <w:t xml:space="preserve">w sprawie powołania komisji konkursowej na stanowisko </w:t>
      </w:r>
      <w:r w:rsidRPr="007F6D7B">
        <w:rPr>
          <w:rFonts w:ascii="Cambria" w:hAnsi="Cambria" w:cs="Arial"/>
        </w:rPr>
        <w:t xml:space="preserve">adiunkta na Wydziale Archeologii (Katedra </w:t>
      </w:r>
      <w:proofErr w:type="spellStart"/>
      <w:r w:rsidRPr="007F6D7B">
        <w:rPr>
          <w:rFonts w:ascii="Cambria" w:hAnsi="Cambria" w:cs="Arial"/>
        </w:rPr>
        <w:t>Bioarcheologii</w:t>
      </w:r>
      <w:proofErr w:type="spellEnd"/>
      <w:r w:rsidRPr="007F6D7B">
        <w:rPr>
          <w:rFonts w:ascii="Cambria" w:hAnsi="Cambria" w:cs="Arial"/>
        </w:rPr>
        <w:t>) na pełny etat na okres 12 miesięcy, z zatrudnieniem od 1 kwietnia 2026 r.</w:t>
      </w:r>
      <w:r w:rsidRPr="00A27490">
        <w:rPr>
          <w:rFonts w:ascii="Cambria" w:hAnsi="Cambria" w:cs="Arial"/>
        </w:rPr>
        <w:t xml:space="preserve">, w składzie: </w:t>
      </w:r>
      <w:r w:rsidRPr="00A177D9">
        <w:rPr>
          <w:rFonts w:ascii="Cambria" w:hAnsi="Cambria" w:cs="Arial"/>
        </w:rPr>
        <w:t xml:space="preserve">dr hab. Aldona Mueller-Bieniek, prof. ucz. – przewodnicząca; dr hab. Katarzyna </w:t>
      </w:r>
      <w:proofErr w:type="spellStart"/>
      <w:r w:rsidRPr="00A177D9">
        <w:rPr>
          <w:rFonts w:ascii="Cambria" w:hAnsi="Cambria" w:cs="Arial"/>
        </w:rPr>
        <w:t>Pyżewicz</w:t>
      </w:r>
      <w:proofErr w:type="spellEnd"/>
      <w:r w:rsidRPr="00A177D9">
        <w:rPr>
          <w:rFonts w:ascii="Cambria" w:hAnsi="Cambria" w:cs="Arial"/>
        </w:rPr>
        <w:t>, dr hab. Wiesław Więckowski, prof. ucz. – członkowie; dr hab. Monika Rekowska, prof. ucz. – Wydział Nauk o Kulturze i Sztuce – członek komisji spoza Wydziału Archeologii</w:t>
      </w:r>
      <w:r w:rsidRPr="00577A26">
        <w:rPr>
          <w:rFonts w:ascii="Cambria" w:hAnsi="Cambria" w:cs="Arial"/>
        </w:rPr>
        <w:t>. W głosowaniu wzięł</w:t>
      </w:r>
      <w:r>
        <w:rPr>
          <w:rFonts w:ascii="Cambria" w:hAnsi="Cambria" w:cs="Arial"/>
        </w:rPr>
        <w:t>y</w:t>
      </w:r>
      <w:r w:rsidRPr="00577A26">
        <w:rPr>
          <w:rFonts w:ascii="Cambria" w:hAnsi="Cambria" w:cs="Arial"/>
        </w:rPr>
        <w:t xml:space="preserve"> udział </w:t>
      </w:r>
      <w:r>
        <w:rPr>
          <w:rFonts w:ascii="Cambria" w:hAnsi="Cambria" w:cs="Arial"/>
        </w:rPr>
        <w:t>34 osoby</w:t>
      </w:r>
      <w:r w:rsidRPr="00577A26">
        <w:rPr>
          <w:rFonts w:ascii="Cambria" w:hAnsi="Cambria" w:cs="Arial"/>
        </w:rPr>
        <w:t>. Uzyskano następujące wyniki:</w:t>
      </w:r>
    </w:p>
    <w:p w14:paraId="33AB5C67" w14:textId="77777777" w:rsidR="00FB12FB" w:rsidRDefault="00FB12FB" w:rsidP="00FB12FB">
      <w:pPr>
        <w:suppressAutoHyphens w:val="0"/>
        <w:spacing w:line="360" w:lineRule="auto"/>
        <w:jc w:val="both"/>
        <w:rPr>
          <w:rFonts w:ascii="Cambria" w:hAnsi="Cambria" w:cs="Arial"/>
        </w:rPr>
      </w:pPr>
      <w:r w:rsidRPr="004B656B">
        <w:rPr>
          <w:rFonts w:ascii="Cambria" w:hAnsi="Cambria" w:cs="Arial"/>
        </w:rPr>
        <w:t>-</w:t>
      </w:r>
      <w:r w:rsidRPr="00C77712">
        <w:t xml:space="preserve"> </w:t>
      </w:r>
      <w:r w:rsidRPr="00A177D9">
        <w:rPr>
          <w:rFonts w:ascii="Cambria" w:hAnsi="Cambria" w:cs="Arial"/>
        </w:rPr>
        <w:t>dr hab. Aldona Mueller-Bieniek, prof. ucz.</w:t>
      </w:r>
      <w:r>
        <w:rPr>
          <w:rFonts w:ascii="Cambria" w:hAnsi="Cambria" w:cs="Arial"/>
        </w:rPr>
        <w:t xml:space="preserve"> (</w:t>
      </w:r>
      <w:r w:rsidRPr="00C77712">
        <w:rPr>
          <w:rFonts w:ascii="Cambria" w:hAnsi="Cambria" w:cs="Arial"/>
        </w:rPr>
        <w:t>przewodnicząc</w:t>
      </w:r>
      <w:r>
        <w:rPr>
          <w:rFonts w:ascii="Cambria" w:hAnsi="Cambria" w:cs="Arial"/>
        </w:rPr>
        <w:t>a)</w:t>
      </w:r>
      <w:r w:rsidRPr="004B656B">
        <w:rPr>
          <w:rFonts w:ascii="Cambria" w:hAnsi="Cambria" w:cs="Arial"/>
        </w:rPr>
        <w:t xml:space="preserve">: </w:t>
      </w:r>
      <w:r>
        <w:rPr>
          <w:rFonts w:ascii="Cambria" w:hAnsi="Cambria" w:cs="Arial"/>
        </w:rPr>
        <w:t>33</w:t>
      </w:r>
      <w:r w:rsidRPr="004B656B">
        <w:rPr>
          <w:rFonts w:ascii="Cambria" w:hAnsi="Cambria" w:cs="Arial"/>
        </w:rPr>
        <w:t xml:space="preserve"> zagłosował</w:t>
      </w:r>
      <w:r>
        <w:rPr>
          <w:rFonts w:ascii="Cambria" w:hAnsi="Cambria" w:cs="Arial"/>
        </w:rPr>
        <w:t>y</w:t>
      </w:r>
      <w:r w:rsidRPr="004B656B">
        <w:rPr>
          <w:rFonts w:ascii="Cambria" w:hAnsi="Cambria" w:cs="Arial"/>
        </w:rPr>
        <w:t xml:space="preserve"> za</w:t>
      </w:r>
      <w:r>
        <w:rPr>
          <w:rFonts w:ascii="Cambria" w:hAnsi="Cambria" w:cs="Arial"/>
        </w:rPr>
        <w:t>, 1</w:t>
      </w:r>
      <w:r w:rsidRPr="00345F15">
        <w:rPr>
          <w:rFonts w:ascii="Cambria" w:hAnsi="Cambria" w:cs="Arial"/>
        </w:rPr>
        <w:t xml:space="preserve"> wstrzymał</w:t>
      </w:r>
      <w:r>
        <w:rPr>
          <w:rFonts w:ascii="Cambria" w:hAnsi="Cambria" w:cs="Arial"/>
        </w:rPr>
        <w:t xml:space="preserve">a </w:t>
      </w:r>
      <w:r w:rsidRPr="00345F15">
        <w:rPr>
          <w:rFonts w:ascii="Cambria" w:hAnsi="Cambria" w:cs="Arial"/>
        </w:rPr>
        <w:t>się od głosu</w:t>
      </w:r>
      <w:r w:rsidRPr="004B656B">
        <w:rPr>
          <w:rFonts w:ascii="Cambria" w:hAnsi="Cambria" w:cs="Arial"/>
        </w:rPr>
        <w:t>;</w:t>
      </w:r>
    </w:p>
    <w:p w14:paraId="5004BD6C" w14:textId="77777777" w:rsidR="00FB12FB" w:rsidRDefault="00FB12FB" w:rsidP="00FB12FB">
      <w:pPr>
        <w:suppressAutoHyphens w:val="0"/>
        <w:spacing w:line="360" w:lineRule="auto"/>
        <w:jc w:val="both"/>
        <w:rPr>
          <w:rFonts w:ascii="Cambria" w:hAnsi="Cambria" w:cs="Arial"/>
        </w:rPr>
      </w:pPr>
      <w:r w:rsidRPr="009C76BD">
        <w:rPr>
          <w:rFonts w:ascii="Cambria" w:hAnsi="Cambria" w:cs="Arial"/>
        </w:rPr>
        <w:t>-</w:t>
      </w:r>
      <w:r w:rsidRPr="00C77712">
        <w:t xml:space="preserve"> </w:t>
      </w:r>
      <w:r w:rsidRPr="00A177D9">
        <w:rPr>
          <w:rFonts w:ascii="Cambria" w:hAnsi="Cambria" w:cs="Arial"/>
        </w:rPr>
        <w:t xml:space="preserve">dr hab. Katarzyna </w:t>
      </w:r>
      <w:proofErr w:type="spellStart"/>
      <w:r w:rsidRPr="00A177D9">
        <w:rPr>
          <w:rFonts w:ascii="Cambria" w:hAnsi="Cambria" w:cs="Arial"/>
        </w:rPr>
        <w:t>Pyżewicz</w:t>
      </w:r>
      <w:proofErr w:type="spellEnd"/>
      <w:r w:rsidRPr="009C76BD">
        <w:rPr>
          <w:rFonts w:ascii="Cambria" w:hAnsi="Cambria" w:cs="Arial"/>
        </w:rPr>
        <w:t xml:space="preserve">: </w:t>
      </w:r>
      <w:r>
        <w:rPr>
          <w:rFonts w:ascii="Cambria" w:hAnsi="Cambria" w:cs="Arial"/>
        </w:rPr>
        <w:t>32</w:t>
      </w:r>
      <w:r w:rsidRPr="004B656B">
        <w:rPr>
          <w:rFonts w:ascii="Cambria" w:hAnsi="Cambria" w:cs="Arial"/>
        </w:rPr>
        <w:t xml:space="preserve"> zagłosował</w:t>
      </w:r>
      <w:r>
        <w:rPr>
          <w:rFonts w:ascii="Cambria" w:hAnsi="Cambria" w:cs="Arial"/>
        </w:rPr>
        <w:t>y</w:t>
      </w:r>
      <w:r w:rsidRPr="004B656B">
        <w:rPr>
          <w:rFonts w:ascii="Cambria" w:hAnsi="Cambria" w:cs="Arial"/>
        </w:rPr>
        <w:t xml:space="preserve"> za</w:t>
      </w:r>
      <w:r w:rsidRPr="009C76BD">
        <w:rPr>
          <w:rFonts w:ascii="Cambria" w:hAnsi="Cambria" w:cs="Arial"/>
        </w:rPr>
        <w:t xml:space="preserve">, </w:t>
      </w:r>
      <w:r>
        <w:rPr>
          <w:rFonts w:ascii="Cambria" w:hAnsi="Cambria" w:cs="Arial"/>
        </w:rPr>
        <w:t>zaś 2</w:t>
      </w:r>
      <w:r w:rsidRPr="009C76BD">
        <w:rPr>
          <w:rFonts w:ascii="Cambria" w:hAnsi="Cambria" w:cs="Arial"/>
        </w:rPr>
        <w:t xml:space="preserve"> wstrzymał</w:t>
      </w:r>
      <w:r>
        <w:rPr>
          <w:rFonts w:ascii="Cambria" w:hAnsi="Cambria" w:cs="Arial"/>
        </w:rPr>
        <w:t>y</w:t>
      </w:r>
      <w:r w:rsidRPr="009C76BD">
        <w:rPr>
          <w:rFonts w:ascii="Cambria" w:hAnsi="Cambria" w:cs="Arial"/>
        </w:rPr>
        <w:t xml:space="preserve"> się od głosu;</w:t>
      </w:r>
    </w:p>
    <w:p w14:paraId="60E3C88D" w14:textId="77777777" w:rsidR="00FB12FB" w:rsidRDefault="00FB12FB" w:rsidP="00FB12FB">
      <w:pPr>
        <w:suppressAutoHyphens w:val="0"/>
        <w:spacing w:line="360" w:lineRule="auto"/>
        <w:jc w:val="both"/>
        <w:rPr>
          <w:rFonts w:ascii="Cambria" w:hAnsi="Cambria" w:cs="Arial"/>
        </w:rPr>
      </w:pPr>
      <w:r w:rsidRPr="00345F15">
        <w:rPr>
          <w:rFonts w:ascii="Cambria" w:hAnsi="Cambria" w:cs="Arial"/>
        </w:rPr>
        <w:t>-</w:t>
      </w:r>
      <w:r>
        <w:t xml:space="preserve"> </w:t>
      </w:r>
      <w:r w:rsidRPr="00A177D9">
        <w:rPr>
          <w:rFonts w:ascii="Cambria" w:hAnsi="Cambria" w:cs="Arial"/>
        </w:rPr>
        <w:t>dr hab. Wiesław Więckowski, prof. ucz.</w:t>
      </w:r>
      <w:r w:rsidRPr="00345F15">
        <w:rPr>
          <w:rFonts w:ascii="Cambria" w:hAnsi="Cambria" w:cs="Arial"/>
        </w:rPr>
        <w:t xml:space="preserve">: </w:t>
      </w:r>
      <w:r>
        <w:rPr>
          <w:rFonts w:ascii="Cambria" w:hAnsi="Cambria" w:cs="Arial"/>
        </w:rPr>
        <w:t>33</w:t>
      </w:r>
      <w:r w:rsidRPr="004B656B">
        <w:rPr>
          <w:rFonts w:ascii="Cambria" w:hAnsi="Cambria" w:cs="Arial"/>
        </w:rPr>
        <w:t xml:space="preserve"> zagłosował</w:t>
      </w:r>
      <w:r>
        <w:rPr>
          <w:rFonts w:ascii="Cambria" w:hAnsi="Cambria" w:cs="Arial"/>
        </w:rPr>
        <w:t>y</w:t>
      </w:r>
      <w:r w:rsidRPr="004B656B">
        <w:rPr>
          <w:rFonts w:ascii="Cambria" w:hAnsi="Cambria" w:cs="Arial"/>
        </w:rPr>
        <w:t xml:space="preserve"> za</w:t>
      </w:r>
      <w:r>
        <w:rPr>
          <w:rFonts w:ascii="Cambria" w:hAnsi="Cambria" w:cs="Arial"/>
        </w:rPr>
        <w:t>, 1</w:t>
      </w:r>
      <w:r w:rsidRPr="00345F15">
        <w:rPr>
          <w:rFonts w:ascii="Cambria" w:hAnsi="Cambria" w:cs="Arial"/>
        </w:rPr>
        <w:t xml:space="preserve"> wstrzymał</w:t>
      </w:r>
      <w:r>
        <w:rPr>
          <w:rFonts w:ascii="Cambria" w:hAnsi="Cambria" w:cs="Arial"/>
        </w:rPr>
        <w:t xml:space="preserve">a </w:t>
      </w:r>
      <w:r w:rsidRPr="00345F15">
        <w:rPr>
          <w:rFonts w:ascii="Cambria" w:hAnsi="Cambria" w:cs="Arial"/>
        </w:rPr>
        <w:t>się od głosu;</w:t>
      </w:r>
    </w:p>
    <w:p w14:paraId="1D91ADC7" w14:textId="77777777" w:rsidR="00FB12FB" w:rsidRDefault="00FB12FB" w:rsidP="00FB12FB">
      <w:pPr>
        <w:suppressAutoHyphens w:val="0"/>
        <w:spacing w:line="360" w:lineRule="auto"/>
        <w:jc w:val="both"/>
        <w:rPr>
          <w:rFonts w:ascii="Cambria" w:hAnsi="Cambria" w:cs="Arial"/>
        </w:rPr>
      </w:pPr>
      <w:r w:rsidRPr="00804C60">
        <w:rPr>
          <w:rFonts w:ascii="Cambria" w:hAnsi="Cambria" w:cs="Arial"/>
        </w:rPr>
        <w:t>-</w:t>
      </w:r>
      <w:r w:rsidRPr="00C77712">
        <w:t xml:space="preserve"> </w:t>
      </w:r>
      <w:r w:rsidRPr="00A177D9">
        <w:rPr>
          <w:rFonts w:ascii="Cambria" w:hAnsi="Cambria" w:cs="Arial"/>
        </w:rPr>
        <w:t>dr hab. Monika Rekowska, prof. ucz.</w:t>
      </w:r>
      <w:r w:rsidRPr="00804C60">
        <w:rPr>
          <w:rFonts w:ascii="Cambria" w:hAnsi="Cambria" w:cs="Arial"/>
        </w:rPr>
        <w:t xml:space="preserve">: </w:t>
      </w:r>
      <w:r>
        <w:rPr>
          <w:rFonts w:ascii="Cambria" w:hAnsi="Cambria" w:cs="Arial"/>
        </w:rPr>
        <w:t>33</w:t>
      </w:r>
      <w:r w:rsidRPr="004B656B">
        <w:rPr>
          <w:rFonts w:ascii="Cambria" w:hAnsi="Cambria" w:cs="Arial"/>
        </w:rPr>
        <w:t xml:space="preserve"> zagłosował</w:t>
      </w:r>
      <w:r>
        <w:rPr>
          <w:rFonts w:ascii="Cambria" w:hAnsi="Cambria" w:cs="Arial"/>
        </w:rPr>
        <w:t>y</w:t>
      </w:r>
      <w:r w:rsidRPr="004B656B">
        <w:rPr>
          <w:rFonts w:ascii="Cambria" w:hAnsi="Cambria" w:cs="Arial"/>
        </w:rPr>
        <w:t xml:space="preserve"> za</w:t>
      </w:r>
      <w:r>
        <w:rPr>
          <w:rFonts w:ascii="Cambria" w:hAnsi="Cambria" w:cs="Arial"/>
        </w:rPr>
        <w:t>, a 1</w:t>
      </w:r>
      <w:r w:rsidRPr="00345F15">
        <w:rPr>
          <w:rFonts w:ascii="Cambria" w:hAnsi="Cambria" w:cs="Arial"/>
        </w:rPr>
        <w:t xml:space="preserve"> wstrzymał</w:t>
      </w:r>
      <w:r>
        <w:rPr>
          <w:rFonts w:ascii="Cambria" w:hAnsi="Cambria" w:cs="Arial"/>
        </w:rPr>
        <w:t xml:space="preserve">a </w:t>
      </w:r>
      <w:r w:rsidRPr="00345F15">
        <w:rPr>
          <w:rFonts w:ascii="Cambria" w:hAnsi="Cambria" w:cs="Arial"/>
        </w:rPr>
        <w:t>się od głosu</w:t>
      </w:r>
      <w:r>
        <w:rPr>
          <w:rFonts w:ascii="Cambria" w:hAnsi="Cambria" w:cs="Arial"/>
        </w:rPr>
        <w:t>.</w:t>
      </w:r>
    </w:p>
    <w:p w14:paraId="78C47BFD" w14:textId="77777777" w:rsidR="00FB12FB" w:rsidRPr="00234EA0" w:rsidRDefault="00FB12FB" w:rsidP="00FB12FB">
      <w:pPr>
        <w:suppressAutoHyphens w:val="0"/>
        <w:spacing w:line="360" w:lineRule="auto"/>
        <w:ind w:firstLine="708"/>
        <w:jc w:val="both"/>
        <w:rPr>
          <w:rFonts w:ascii="Cambria" w:hAnsi="Cambria" w:cs="Arial"/>
        </w:rPr>
      </w:pPr>
      <w:r>
        <w:rPr>
          <w:rFonts w:ascii="Cambria" w:hAnsi="Cambria" w:cs="Arial"/>
        </w:rPr>
        <w:t>Tym samym Rada wyraziła opinię pozytywną.</w:t>
      </w:r>
    </w:p>
    <w:p w14:paraId="24D58ACE" w14:textId="77777777" w:rsidR="00FB12FB" w:rsidRDefault="00FB12FB" w:rsidP="00FB12FB">
      <w:pPr>
        <w:tabs>
          <w:tab w:val="left" w:pos="4536"/>
        </w:tabs>
        <w:spacing w:line="360" w:lineRule="auto"/>
        <w:jc w:val="both"/>
        <w:rPr>
          <w:rFonts w:ascii="Cambria" w:hAnsi="Cambria" w:cs="Arial"/>
          <w:b/>
        </w:rPr>
      </w:pPr>
    </w:p>
    <w:p w14:paraId="2F3AB7E9" w14:textId="77777777" w:rsidR="00FB12FB" w:rsidRDefault="00FB12FB" w:rsidP="00FB12FB">
      <w:pPr>
        <w:tabs>
          <w:tab w:val="left" w:pos="4536"/>
        </w:tabs>
        <w:spacing w:line="360" w:lineRule="auto"/>
        <w:jc w:val="both"/>
        <w:rPr>
          <w:rFonts w:ascii="Cambria" w:hAnsi="Cambria" w:cs="Arial"/>
          <w:b/>
        </w:rPr>
      </w:pPr>
      <w:r w:rsidRPr="007A3E16">
        <w:rPr>
          <w:rFonts w:ascii="Cambria" w:hAnsi="Cambria" w:cs="Arial"/>
          <w:b/>
        </w:rPr>
        <w:t>PKT X. OPINIA W SPRAWIE WARUNKÓW I OGŁOSZENIA KONKURSU NA</w:t>
      </w:r>
      <w:r w:rsidRPr="00E60EBD">
        <w:rPr>
          <w:rFonts w:ascii="Cambria" w:hAnsi="Cambria" w:cs="Arial"/>
          <w:b/>
        </w:rPr>
        <w:t xml:space="preserve"> STANOWISKO ADIUNKTA W GRUPIE PRACOWNIKÓW BADAWCZO-DYDAKTYCZNYCH NA WYDZIALE ARCHEOLOGII (KATEDRA ARCHEOLOGII ORIENTU) NA PEŁNY ETAT NA OKRES 12 MIESIĘCY</w:t>
      </w:r>
    </w:p>
    <w:p w14:paraId="7AAE2C86" w14:textId="77777777" w:rsidR="00FB12FB" w:rsidRDefault="00FB12FB" w:rsidP="00FB12FB">
      <w:pPr>
        <w:suppressAutoHyphens w:val="0"/>
        <w:spacing w:line="360" w:lineRule="auto"/>
        <w:jc w:val="both"/>
        <w:rPr>
          <w:rFonts w:ascii="Cambria" w:hAnsi="Cambria" w:cs="Arial"/>
        </w:rPr>
      </w:pPr>
      <w:r w:rsidRPr="00FE07C5">
        <w:rPr>
          <w:rFonts w:ascii="Cambria" w:hAnsi="Cambria" w:cs="Arial"/>
        </w:rPr>
        <w:t xml:space="preserve">Dziekan krótko </w:t>
      </w:r>
      <w:r>
        <w:rPr>
          <w:rFonts w:ascii="Cambria" w:hAnsi="Cambria" w:cs="Arial"/>
        </w:rPr>
        <w:t>omówił</w:t>
      </w:r>
      <w:r w:rsidRPr="00FE07C5">
        <w:rPr>
          <w:rFonts w:ascii="Cambria" w:hAnsi="Cambria" w:cs="Arial"/>
        </w:rPr>
        <w:t xml:space="preserve"> warunki, a następnie zarządził głosowanie wszystkich członków Rady Wydziału w sprawie </w:t>
      </w:r>
      <w:r w:rsidRPr="00370309">
        <w:rPr>
          <w:rFonts w:ascii="Cambria" w:hAnsi="Cambria" w:cs="Arial"/>
        </w:rPr>
        <w:t xml:space="preserve">wyrażenia </w:t>
      </w:r>
      <w:r>
        <w:rPr>
          <w:rFonts w:ascii="Cambria" w:hAnsi="Cambria" w:cs="Arial"/>
        </w:rPr>
        <w:t xml:space="preserve">opinii </w:t>
      </w:r>
      <w:r w:rsidRPr="009F2B01">
        <w:rPr>
          <w:rFonts w:ascii="Cambria" w:hAnsi="Cambria" w:cs="Arial"/>
        </w:rPr>
        <w:t xml:space="preserve">w sprawie </w:t>
      </w:r>
      <w:r>
        <w:rPr>
          <w:rFonts w:ascii="Cambria" w:hAnsi="Cambria" w:cs="Arial"/>
        </w:rPr>
        <w:t xml:space="preserve">przyjęcia </w:t>
      </w:r>
      <w:r w:rsidRPr="00BA58E6">
        <w:rPr>
          <w:rFonts w:ascii="Cambria" w:hAnsi="Cambria" w:cs="Arial"/>
        </w:rPr>
        <w:t>warunków konkursu</w:t>
      </w:r>
      <w:r>
        <w:rPr>
          <w:rFonts w:ascii="Cambria" w:hAnsi="Cambria" w:cs="Arial"/>
        </w:rPr>
        <w:t>.</w:t>
      </w:r>
      <w:r w:rsidRPr="00BA58E6">
        <w:rPr>
          <w:rFonts w:ascii="Cambria" w:hAnsi="Cambria" w:cs="Arial"/>
        </w:rPr>
        <w:t xml:space="preserve"> </w:t>
      </w:r>
      <w:r w:rsidRPr="005859A5">
        <w:rPr>
          <w:rFonts w:ascii="Cambria" w:hAnsi="Cambria" w:cs="Arial"/>
        </w:rPr>
        <w:t xml:space="preserve">W </w:t>
      </w:r>
      <w:r w:rsidRPr="005859A5">
        <w:rPr>
          <w:rFonts w:ascii="Cambria" w:hAnsi="Cambria" w:cs="Arial"/>
        </w:rPr>
        <w:lastRenderedPageBreak/>
        <w:t>głosowaniu wzięł</w:t>
      </w:r>
      <w:r>
        <w:rPr>
          <w:rFonts w:ascii="Cambria" w:hAnsi="Cambria" w:cs="Arial"/>
        </w:rPr>
        <w:t>y</w:t>
      </w:r>
      <w:r w:rsidRPr="005859A5">
        <w:rPr>
          <w:rFonts w:ascii="Cambria" w:hAnsi="Cambria" w:cs="Arial"/>
        </w:rPr>
        <w:t xml:space="preserve"> udział 3</w:t>
      </w:r>
      <w:r>
        <w:rPr>
          <w:rFonts w:ascii="Cambria" w:hAnsi="Cambria" w:cs="Arial"/>
        </w:rPr>
        <w:t>4</w:t>
      </w:r>
      <w:r w:rsidRPr="005859A5">
        <w:rPr>
          <w:rFonts w:ascii="Cambria" w:hAnsi="Cambria" w:cs="Arial"/>
        </w:rPr>
        <w:t xml:space="preserve"> os</w:t>
      </w:r>
      <w:r>
        <w:rPr>
          <w:rFonts w:ascii="Cambria" w:hAnsi="Cambria" w:cs="Arial"/>
        </w:rPr>
        <w:t>oby</w:t>
      </w:r>
      <w:r w:rsidRPr="005859A5">
        <w:rPr>
          <w:rFonts w:ascii="Cambria" w:hAnsi="Cambria" w:cs="Arial"/>
        </w:rPr>
        <w:t>, z czego 3</w:t>
      </w:r>
      <w:r>
        <w:rPr>
          <w:rFonts w:ascii="Cambria" w:hAnsi="Cambria" w:cs="Arial"/>
        </w:rPr>
        <w:t>1</w:t>
      </w:r>
      <w:r w:rsidRPr="005859A5">
        <w:rPr>
          <w:rFonts w:ascii="Cambria" w:hAnsi="Cambria" w:cs="Arial"/>
        </w:rPr>
        <w:t xml:space="preserve"> zagłosował</w:t>
      </w:r>
      <w:r>
        <w:rPr>
          <w:rFonts w:ascii="Cambria" w:hAnsi="Cambria" w:cs="Arial"/>
        </w:rPr>
        <w:t>o</w:t>
      </w:r>
      <w:r w:rsidRPr="005859A5">
        <w:rPr>
          <w:rFonts w:ascii="Cambria" w:hAnsi="Cambria" w:cs="Arial"/>
        </w:rPr>
        <w:t xml:space="preserve"> za, </w:t>
      </w:r>
      <w:r>
        <w:rPr>
          <w:rFonts w:ascii="Cambria" w:hAnsi="Cambria" w:cs="Arial"/>
        </w:rPr>
        <w:t>2</w:t>
      </w:r>
      <w:r w:rsidRPr="005859A5">
        <w:rPr>
          <w:rFonts w:ascii="Cambria" w:hAnsi="Cambria" w:cs="Arial"/>
        </w:rPr>
        <w:t xml:space="preserve"> wstrzymał</w:t>
      </w:r>
      <w:r>
        <w:rPr>
          <w:rFonts w:ascii="Cambria" w:hAnsi="Cambria" w:cs="Arial"/>
        </w:rPr>
        <w:t>y</w:t>
      </w:r>
      <w:r w:rsidRPr="005859A5">
        <w:rPr>
          <w:rFonts w:ascii="Cambria" w:hAnsi="Cambria" w:cs="Arial"/>
        </w:rPr>
        <w:t xml:space="preserve"> się od głosu</w:t>
      </w:r>
      <w:r>
        <w:rPr>
          <w:rFonts w:ascii="Cambria" w:hAnsi="Cambria" w:cs="Arial"/>
        </w:rPr>
        <w:t>, 1 osoba nie zaznaczyła żadnej odpowiedzi</w:t>
      </w:r>
      <w:r w:rsidRPr="005859A5">
        <w:rPr>
          <w:rFonts w:ascii="Cambria" w:hAnsi="Cambria" w:cs="Arial"/>
        </w:rPr>
        <w:t>.</w:t>
      </w:r>
    </w:p>
    <w:p w14:paraId="06EF0A71" w14:textId="77777777" w:rsidR="00FB12FB" w:rsidRDefault="00FB12FB" w:rsidP="00FB12FB">
      <w:pPr>
        <w:suppressAutoHyphens w:val="0"/>
        <w:spacing w:line="360" w:lineRule="auto"/>
        <w:ind w:firstLine="708"/>
        <w:jc w:val="both"/>
        <w:rPr>
          <w:rFonts w:ascii="Cambria" w:hAnsi="Cambria" w:cs="Arial"/>
        </w:rPr>
      </w:pPr>
      <w:r>
        <w:rPr>
          <w:rFonts w:ascii="Cambria" w:hAnsi="Cambria" w:cs="Arial"/>
        </w:rPr>
        <w:t>Tym samym Rada wyraziła opinię pozytywną.</w:t>
      </w:r>
    </w:p>
    <w:p w14:paraId="1B704AF9" w14:textId="77777777" w:rsidR="00FB12FB" w:rsidRDefault="00FB12FB" w:rsidP="00FB12FB">
      <w:pPr>
        <w:suppressAutoHyphens w:val="0"/>
        <w:spacing w:line="360" w:lineRule="auto"/>
        <w:jc w:val="both"/>
        <w:rPr>
          <w:rFonts w:ascii="Cambria" w:hAnsi="Cambria" w:cs="Arial"/>
        </w:rPr>
      </w:pPr>
      <w:r w:rsidRPr="00FE07C5">
        <w:rPr>
          <w:rFonts w:ascii="Cambria" w:hAnsi="Cambria" w:cs="Arial"/>
        </w:rPr>
        <w:t xml:space="preserve">Dziekan Kontny przedstawił </w:t>
      </w:r>
      <w:r>
        <w:rPr>
          <w:rFonts w:ascii="Cambria" w:hAnsi="Cambria" w:cs="Arial"/>
        </w:rPr>
        <w:t>sprawę</w:t>
      </w:r>
      <w:r w:rsidRPr="00FE07C5">
        <w:rPr>
          <w:rFonts w:ascii="Cambria" w:hAnsi="Cambria" w:cs="Arial"/>
        </w:rPr>
        <w:t xml:space="preserve">, a następnie zarządził głosowanie wszystkich członków Rady Wydziału w sprawie </w:t>
      </w:r>
      <w:r w:rsidRPr="00370309">
        <w:rPr>
          <w:rFonts w:ascii="Cambria" w:hAnsi="Cambria" w:cs="Arial"/>
        </w:rPr>
        <w:t xml:space="preserve">wyrażenia </w:t>
      </w:r>
      <w:r>
        <w:rPr>
          <w:rFonts w:ascii="Cambria" w:hAnsi="Cambria" w:cs="Arial"/>
        </w:rPr>
        <w:t xml:space="preserve">opinii </w:t>
      </w:r>
      <w:r w:rsidRPr="009F2B01">
        <w:rPr>
          <w:rFonts w:ascii="Cambria" w:hAnsi="Cambria" w:cs="Arial"/>
        </w:rPr>
        <w:t>w sprawie ogłoszenia konkursu</w:t>
      </w:r>
      <w:r>
        <w:rPr>
          <w:rFonts w:ascii="Cambria" w:hAnsi="Cambria" w:cs="Arial"/>
        </w:rPr>
        <w:t>.</w:t>
      </w:r>
      <w:r w:rsidRPr="009F2B01">
        <w:rPr>
          <w:rFonts w:ascii="Cambria" w:hAnsi="Cambria" w:cs="Arial"/>
        </w:rPr>
        <w:t xml:space="preserve"> </w:t>
      </w:r>
      <w:r w:rsidRPr="005859A5">
        <w:rPr>
          <w:rFonts w:ascii="Cambria" w:hAnsi="Cambria" w:cs="Arial"/>
        </w:rPr>
        <w:t>W głosowaniu wzięł</w:t>
      </w:r>
      <w:r>
        <w:rPr>
          <w:rFonts w:ascii="Cambria" w:hAnsi="Cambria" w:cs="Arial"/>
        </w:rPr>
        <w:t>y</w:t>
      </w:r>
      <w:r w:rsidRPr="005859A5">
        <w:rPr>
          <w:rFonts w:ascii="Cambria" w:hAnsi="Cambria" w:cs="Arial"/>
        </w:rPr>
        <w:t xml:space="preserve"> udział 3</w:t>
      </w:r>
      <w:r>
        <w:rPr>
          <w:rFonts w:ascii="Cambria" w:hAnsi="Cambria" w:cs="Arial"/>
        </w:rPr>
        <w:t>4</w:t>
      </w:r>
      <w:r w:rsidRPr="005859A5">
        <w:rPr>
          <w:rFonts w:ascii="Cambria" w:hAnsi="Cambria" w:cs="Arial"/>
        </w:rPr>
        <w:t xml:space="preserve"> os</w:t>
      </w:r>
      <w:r>
        <w:rPr>
          <w:rFonts w:ascii="Cambria" w:hAnsi="Cambria" w:cs="Arial"/>
        </w:rPr>
        <w:t>oby</w:t>
      </w:r>
      <w:r w:rsidRPr="005859A5">
        <w:rPr>
          <w:rFonts w:ascii="Cambria" w:hAnsi="Cambria" w:cs="Arial"/>
        </w:rPr>
        <w:t>, z czego 3</w:t>
      </w:r>
      <w:r>
        <w:rPr>
          <w:rFonts w:ascii="Cambria" w:hAnsi="Cambria" w:cs="Arial"/>
        </w:rPr>
        <w:t>0</w:t>
      </w:r>
      <w:r w:rsidRPr="005859A5">
        <w:rPr>
          <w:rFonts w:ascii="Cambria" w:hAnsi="Cambria" w:cs="Arial"/>
        </w:rPr>
        <w:t xml:space="preserve"> zagłosował</w:t>
      </w:r>
      <w:r>
        <w:rPr>
          <w:rFonts w:ascii="Cambria" w:hAnsi="Cambria" w:cs="Arial"/>
        </w:rPr>
        <w:t>o</w:t>
      </w:r>
      <w:r w:rsidRPr="005859A5">
        <w:rPr>
          <w:rFonts w:ascii="Cambria" w:hAnsi="Cambria" w:cs="Arial"/>
        </w:rPr>
        <w:t xml:space="preserve"> za, </w:t>
      </w:r>
      <w:r>
        <w:rPr>
          <w:rFonts w:ascii="Cambria" w:hAnsi="Cambria" w:cs="Arial"/>
        </w:rPr>
        <w:t>3</w:t>
      </w:r>
      <w:r w:rsidRPr="005859A5">
        <w:rPr>
          <w:rFonts w:ascii="Cambria" w:hAnsi="Cambria" w:cs="Arial"/>
        </w:rPr>
        <w:t xml:space="preserve"> wstrzymał</w:t>
      </w:r>
      <w:r>
        <w:rPr>
          <w:rFonts w:ascii="Cambria" w:hAnsi="Cambria" w:cs="Arial"/>
        </w:rPr>
        <w:t>y</w:t>
      </w:r>
      <w:r w:rsidRPr="005859A5">
        <w:rPr>
          <w:rFonts w:ascii="Cambria" w:hAnsi="Cambria" w:cs="Arial"/>
        </w:rPr>
        <w:t xml:space="preserve"> się od głosu</w:t>
      </w:r>
      <w:r>
        <w:rPr>
          <w:rFonts w:ascii="Cambria" w:hAnsi="Cambria" w:cs="Arial"/>
        </w:rPr>
        <w:t>, zaś 1 osoba nie zaznaczyła żadnej odpowiedzi</w:t>
      </w:r>
      <w:r w:rsidRPr="005859A5">
        <w:rPr>
          <w:rFonts w:ascii="Cambria" w:hAnsi="Cambria" w:cs="Arial"/>
        </w:rPr>
        <w:t>.</w:t>
      </w:r>
    </w:p>
    <w:p w14:paraId="3DF8F598" w14:textId="77777777" w:rsidR="00FB12FB" w:rsidRDefault="00FB12FB" w:rsidP="00FB12FB">
      <w:pPr>
        <w:suppressAutoHyphens w:val="0"/>
        <w:spacing w:line="360" w:lineRule="auto"/>
        <w:ind w:firstLine="708"/>
        <w:jc w:val="both"/>
        <w:rPr>
          <w:rFonts w:ascii="Cambria" w:hAnsi="Cambria" w:cs="Arial"/>
        </w:rPr>
      </w:pPr>
      <w:r>
        <w:rPr>
          <w:rFonts w:ascii="Cambria" w:hAnsi="Cambria" w:cs="Arial"/>
        </w:rPr>
        <w:t>Tym samym Rada wyraziła opinię pozytywną.</w:t>
      </w:r>
    </w:p>
    <w:p w14:paraId="12F29878" w14:textId="77777777" w:rsidR="00FB12FB" w:rsidRDefault="00FB12FB" w:rsidP="00FB12FB">
      <w:pPr>
        <w:tabs>
          <w:tab w:val="left" w:pos="4536"/>
        </w:tabs>
        <w:spacing w:line="360" w:lineRule="auto"/>
        <w:jc w:val="both"/>
        <w:rPr>
          <w:rFonts w:ascii="Cambria" w:hAnsi="Cambria" w:cs="Arial"/>
          <w:b/>
        </w:rPr>
      </w:pPr>
    </w:p>
    <w:p w14:paraId="7FCFFBAC" w14:textId="77777777" w:rsidR="00FB12FB" w:rsidRPr="005C3EFF" w:rsidRDefault="00FB12FB" w:rsidP="00FB12FB">
      <w:pPr>
        <w:tabs>
          <w:tab w:val="left" w:pos="4536"/>
        </w:tabs>
        <w:spacing w:line="360" w:lineRule="auto"/>
        <w:jc w:val="both"/>
        <w:rPr>
          <w:rFonts w:ascii="Cambria" w:hAnsi="Cambria" w:cs="Arial"/>
          <w:b/>
        </w:rPr>
      </w:pPr>
      <w:r w:rsidRPr="007C4CF8">
        <w:rPr>
          <w:rFonts w:ascii="Cambria" w:hAnsi="Cambria" w:cs="Arial"/>
          <w:b/>
        </w:rPr>
        <w:t>PKT XI. OPINIA W SPRAWIE POWOŁANIA KOMISJI KONKURSOWEJ NA STANOWISKO</w:t>
      </w:r>
      <w:r w:rsidRPr="0009280B">
        <w:rPr>
          <w:rFonts w:ascii="Cambria" w:hAnsi="Cambria" w:cs="Arial"/>
          <w:b/>
        </w:rPr>
        <w:t xml:space="preserve"> ADIUNKTA NA WYDZIALE ARCHEOLOGII (KATEDRA ARCHEOLOGII</w:t>
      </w:r>
      <w:r w:rsidRPr="003E5071">
        <w:rPr>
          <w:rFonts w:ascii="Cambria" w:hAnsi="Cambria" w:cs="Arial"/>
          <w:b/>
        </w:rPr>
        <w:t xml:space="preserve"> ORIENTU) NA PEŁNY ETAT NA OKRES 12 MIESIĘCY, W SKŁADZIE: DR HAB. KRZYSZTOF JAKUBIAK, PROF. UCZ. – PRZEWODNICZĄCY; DR HAB. AGATA ULANOWSKA, PROF. UCZ</w:t>
      </w:r>
      <w:r>
        <w:rPr>
          <w:rFonts w:ascii="Cambria" w:hAnsi="Cambria" w:cs="Arial"/>
          <w:b/>
        </w:rPr>
        <w:t>.</w:t>
      </w:r>
      <w:r w:rsidRPr="003E5071">
        <w:rPr>
          <w:rFonts w:ascii="Cambria" w:hAnsi="Cambria" w:cs="Arial"/>
          <w:b/>
        </w:rPr>
        <w:t>, DR HAB. DOBROCHNA ZIELIŃSKA – CZŁONKINIE; PROF. DR HAB. ROBERT WIŚNIEWSKI – WYDZIAŁ HISTORII – CZŁONEK KOMISJI SPOZA WYDZIAŁU ARCHEOLOGII</w:t>
      </w:r>
    </w:p>
    <w:p w14:paraId="68F6EBA5" w14:textId="77777777" w:rsidR="00FB12FB" w:rsidRPr="00577A26" w:rsidRDefault="00FB12FB" w:rsidP="00FB12FB">
      <w:pPr>
        <w:suppressAutoHyphens w:val="0"/>
        <w:spacing w:line="360" w:lineRule="auto"/>
        <w:jc w:val="both"/>
        <w:rPr>
          <w:rFonts w:ascii="Cambria" w:hAnsi="Cambria" w:cs="Arial"/>
        </w:rPr>
      </w:pPr>
      <w:r>
        <w:rPr>
          <w:rFonts w:ascii="Cambria" w:hAnsi="Cambria" w:cs="Arial"/>
        </w:rPr>
        <w:t>Dziekan Kontny przedstawił sprawę, a następnie zarządził głosowanie wszystkich członków Rady Wydziału w sprawie wyrażenia o</w:t>
      </w:r>
      <w:r w:rsidRPr="004D354E">
        <w:rPr>
          <w:rFonts w:ascii="Cambria" w:hAnsi="Cambria" w:cs="Arial"/>
        </w:rPr>
        <w:t>pini</w:t>
      </w:r>
      <w:r>
        <w:rPr>
          <w:rFonts w:ascii="Cambria" w:hAnsi="Cambria" w:cs="Arial"/>
        </w:rPr>
        <w:t>i</w:t>
      </w:r>
      <w:r w:rsidRPr="004D354E">
        <w:rPr>
          <w:rFonts w:ascii="Cambria" w:hAnsi="Cambria" w:cs="Arial"/>
        </w:rPr>
        <w:t xml:space="preserve"> </w:t>
      </w:r>
      <w:r w:rsidRPr="00A27490">
        <w:rPr>
          <w:rFonts w:ascii="Cambria" w:hAnsi="Cambria" w:cs="Arial"/>
        </w:rPr>
        <w:t xml:space="preserve">w sprawie powołania komisji konkursowej na stanowisko </w:t>
      </w:r>
      <w:r w:rsidRPr="007F6D7B">
        <w:rPr>
          <w:rFonts w:ascii="Cambria" w:hAnsi="Cambria" w:cs="Arial"/>
        </w:rPr>
        <w:t xml:space="preserve">adiunkta na Wydziale Archeologii </w:t>
      </w:r>
      <w:r w:rsidRPr="004F1834">
        <w:rPr>
          <w:rFonts w:ascii="Cambria" w:hAnsi="Cambria" w:cs="Arial"/>
        </w:rPr>
        <w:t>(Katedra Archeologii Orientu) na pełny etat na okres 12 miesięcy, w składzie: dr hab. Krzysztof Jakubiak, prof. ucz. – przewodniczący; dr hab. Agata Ulanowska, prof. ucz</w:t>
      </w:r>
      <w:r>
        <w:rPr>
          <w:rFonts w:ascii="Cambria" w:hAnsi="Cambria" w:cs="Arial"/>
        </w:rPr>
        <w:t>.</w:t>
      </w:r>
      <w:r w:rsidRPr="004F1834">
        <w:rPr>
          <w:rFonts w:ascii="Cambria" w:hAnsi="Cambria" w:cs="Arial"/>
        </w:rPr>
        <w:t>, dr hab. Dobrochna Zielińska – członkinie; prof. dr hab. Robert Wiśniewski – Wydział Historii – członek komisji spoza Wydziału Archeologii</w:t>
      </w:r>
      <w:r w:rsidRPr="00577A26">
        <w:rPr>
          <w:rFonts w:ascii="Cambria" w:hAnsi="Cambria" w:cs="Arial"/>
        </w:rPr>
        <w:t>. W głosowaniu wzięł</w:t>
      </w:r>
      <w:r>
        <w:rPr>
          <w:rFonts w:ascii="Cambria" w:hAnsi="Cambria" w:cs="Arial"/>
        </w:rPr>
        <w:t>y</w:t>
      </w:r>
      <w:r w:rsidRPr="00577A26">
        <w:rPr>
          <w:rFonts w:ascii="Cambria" w:hAnsi="Cambria" w:cs="Arial"/>
        </w:rPr>
        <w:t xml:space="preserve"> udział </w:t>
      </w:r>
      <w:r>
        <w:rPr>
          <w:rFonts w:ascii="Cambria" w:hAnsi="Cambria" w:cs="Arial"/>
        </w:rPr>
        <w:t>34 osoby</w:t>
      </w:r>
      <w:r w:rsidRPr="00577A26">
        <w:rPr>
          <w:rFonts w:ascii="Cambria" w:hAnsi="Cambria" w:cs="Arial"/>
        </w:rPr>
        <w:t>. Uzyskano następujące wyniki:</w:t>
      </w:r>
    </w:p>
    <w:p w14:paraId="63BB0403" w14:textId="77777777" w:rsidR="00FB12FB" w:rsidRDefault="00FB12FB" w:rsidP="00FB12FB">
      <w:pPr>
        <w:suppressAutoHyphens w:val="0"/>
        <w:spacing w:line="360" w:lineRule="auto"/>
        <w:jc w:val="both"/>
        <w:rPr>
          <w:rFonts w:ascii="Cambria" w:hAnsi="Cambria" w:cs="Arial"/>
        </w:rPr>
      </w:pPr>
      <w:r w:rsidRPr="004B656B">
        <w:rPr>
          <w:rFonts w:ascii="Cambria" w:hAnsi="Cambria" w:cs="Arial"/>
        </w:rPr>
        <w:t>-</w:t>
      </w:r>
      <w:r w:rsidRPr="00C77712">
        <w:t xml:space="preserve"> </w:t>
      </w:r>
      <w:r w:rsidRPr="004F1834">
        <w:rPr>
          <w:rFonts w:ascii="Cambria" w:hAnsi="Cambria" w:cs="Arial"/>
        </w:rPr>
        <w:t>dr hab. Krzysztof Jakubiak, prof. ucz.</w:t>
      </w:r>
      <w:r>
        <w:rPr>
          <w:rFonts w:ascii="Cambria" w:hAnsi="Cambria" w:cs="Arial"/>
        </w:rPr>
        <w:t xml:space="preserve"> (</w:t>
      </w:r>
      <w:r w:rsidRPr="00C77712">
        <w:rPr>
          <w:rFonts w:ascii="Cambria" w:hAnsi="Cambria" w:cs="Arial"/>
        </w:rPr>
        <w:t>przewodnicząc</w:t>
      </w:r>
      <w:r>
        <w:rPr>
          <w:rFonts w:ascii="Cambria" w:hAnsi="Cambria" w:cs="Arial"/>
        </w:rPr>
        <w:t>y)</w:t>
      </w:r>
      <w:r w:rsidRPr="004B656B">
        <w:rPr>
          <w:rFonts w:ascii="Cambria" w:hAnsi="Cambria" w:cs="Arial"/>
        </w:rPr>
        <w:t xml:space="preserve">: </w:t>
      </w:r>
      <w:r>
        <w:rPr>
          <w:rFonts w:ascii="Cambria" w:hAnsi="Cambria" w:cs="Arial"/>
        </w:rPr>
        <w:t>32</w:t>
      </w:r>
      <w:r w:rsidRPr="004B656B">
        <w:rPr>
          <w:rFonts w:ascii="Cambria" w:hAnsi="Cambria" w:cs="Arial"/>
        </w:rPr>
        <w:t xml:space="preserve"> zagłosował</w:t>
      </w:r>
      <w:r>
        <w:rPr>
          <w:rFonts w:ascii="Cambria" w:hAnsi="Cambria" w:cs="Arial"/>
        </w:rPr>
        <w:t>y</w:t>
      </w:r>
      <w:r w:rsidRPr="004B656B">
        <w:rPr>
          <w:rFonts w:ascii="Cambria" w:hAnsi="Cambria" w:cs="Arial"/>
        </w:rPr>
        <w:t xml:space="preserve"> za</w:t>
      </w:r>
      <w:r>
        <w:rPr>
          <w:rFonts w:ascii="Cambria" w:hAnsi="Cambria" w:cs="Arial"/>
        </w:rPr>
        <w:t>, 1 przeciw, 1</w:t>
      </w:r>
      <w:r w:rsidRPr="00345F15">
        <w:rPr>
          <w:rFonts w:ascii="Cambria" w:hAnsi="Cambria" w:cs="Arial"/>
        </w:rPr>
        <w:t xml:space="preserve"> wstrzymał</w:t>
      </w:r>
      <w:r>
        <w:rPr>
          <w:rFonts w:ascii="Cambria" w:hAnsi="Cambria" w:cs="Arial"/>
        </w:rPr>
        <w:t xml:space="preserve">a </w:t>
      </w:r>
      <w:r w:rsidRPr="00345F15">
        <w:rPr>
          <w:rFonts w:ascii="Cambria" w:hAnsi="Cambria" w:cs="Arial"/>
        </w:rPr>
        <w:t>się od głosu</w:t>
      </w:r>
      <w:r w:rsidRPr="004B656B">
        <w:rPr>
          <w:rFonts w:ascii="Cambria" w:hAnsi="Cambria" w:cs="Arial"/>
        </w:rPr>
        <w:t>;</w:t>
      </w:r>
    </w:p>
    <w:p w14:paraId="1895D696" w14:textId="77777777" w:rsidR="00FB12FB" w:rsidRDefault="00FB12FB" w:rsidP="00FB12FB">
      <w:pPr>
        <w:suppressAutoHyphens w:val="0"/>
        <w:spacing w:line="360" w:lineRule="auto"/>
        <w:jc w:val="both"/>
        <w:rPr>
          <w:rFonts w:ascii="Cambria" w:hAnsi="Cambria" w:cs="Arial"/>
        </w:rPr>
      </w:pPr>
      <w:r w:rsidRPr="009C76BD">
        <w:rPr>
          <w:rFonts w:ascii="Cambria" w:hAnsi="Cambria" w:cs="Arial"/>
        </w:rPr>
        <w:t>-</w:t>
      </w:r>
      <w:r w:rsidRPr="00C77712">
        <w:t xml:space="preserve"> </w:t>
      </w:r>
      <w:r w:rsidRPr="004F1834">
        <w:rPr>
          <w:rFonts w:ascii="Cambria" w:hAnsi="Cambria" w:cs="Arial"/>
        </w:rPr>
        <w:t>dr hab. Agata Ulanowska, prof. ucz</w:t>
      </w:r>
      <w:r>
        <w:rPr>
          <w:rFonts w:ascii="Cambria" w:hAnsi="Cambria" w:cs="Arial"/>
        </w:rPr>
        <w:t>.</w:t>
      </w:r>
      <w:r w:rsidRPr="009C76BD">
        <w:rPr>
          <w:rFonts w:ascii="Cambria" w:hAnsi="Cambria" w:cs="Arial"/>
        </w:rPr>
        <w:t xml:space="preserve">: </w:t>
      </w:r>
      <w:r>
        <w:rPr>
          <w:rFonts w:ascii="Cambria" w:hAnsi="Cambria" w:cs="Arial"/>
        </w:rPr>
        <w:t>32</w:t>
      </w:r>
      <w:r w:rsidRPr="004B656B">
        <w:rPr>
          <w:rFonts w:ascii="Cambria" w:hAnsi="Cambria" w:cs="Arial"/>
        </w:rPr>
        <w:t xml:space="preserve"> zagłosował</w:t>
      </w:r>
      <w:r>
        <w:rPr>
          <w:rFonts w:ascii="Cambria" w:hAnsi="Cambria" w:cs="Arial"/>
        </w:rPr>
        <w:t>y</w:t>
      </w:r>
      <w:r w:rsidRPr="004B656B">
        <w:rPr>
          <w:rFonts w:ascii="Cambria" w:hAnsi="Cambria" w:cs="Arial"/>
        </w:rPr>
        <w:t xml:space="preserve"> za</w:t>
      </w:r>
      <w:r w:rsidRPr="009C76BD">
        <w:rPr>
          <w:rFonts w:ascii="Cambria" w:hAnsi="Cambria" w:cs="Arial"/>
        </w:rPr>
        <w:t xml:space="preserve">, </w:t>
      </w:r>
      <w:r>
        <w:rPr>
          <w:rFonts w:ascii="Cambria" w:hAnsi="Cambria" w:cs="Arial"/>
        </w:rPr>
        <w:t>1 przeciw, a 1</w:t>
      </w:r>
      <w:r w:rsidRPr="00345F15">
        <w:rPr>
          <w:rFonts w:ascii="Cambria" w:hAnsi="Cambria" w:cs="Arial"/>
        </w:rPr>
        <w:t xml:space="preserve"> wstrzymał</w:t>
      </w:r>
      <w:r>
        <w:rPr>
          <w:rFonts w:ascii="Cambria" w:hAnsi="Cambria" w:cs="Arial"/>
        </w:rPr>
        <w:t xml:space="preserve">a </w:t>
      </w:r>
      <w:r w:rsidRPr="00345F15">
        <w:rPr>
          <w:rFonts w:ascii="Cambria" w:hAnsi="Cambria" w:cs="Arial"/>
        </w:rPr>
        <w:t>się od głosu</w:t>
      </w:r>
      <w:r w:rsidRPr="009C76BD">
        <w:rPr>
          <w:rFonts w:ascii="Cambria" w:hAnsi="Cambria" w:cs="Arial"/>
        </w:rPr>
        <w:t>;</w:t>
      </w:r>
    </w:p>
    <w:p w14:paraId="4755F6C2" w14:textId="77777777" w:rsidR="00FB12FB" w:rsidRDefault="00FB12FB" w:rsidP="00FB12FB">
      <w:pPr>
        <w:suppressAutoHyphens w:val="0"/>
        <w:spacing w:line="360" w:lineRule="auto"/>
        <w:jc w:val="both"/>
        <w:rPr>
          <w:rFonts w:ascii="Cambria" w:hAnsi="Cambria" w:cs="Arial"/>
        </w:rPr>
      </w:pPr>
      <w:r w:rsidRPr="00345F15">
        <w:rPr>
          <w:rFonts w:ascii="Cambria" w:hAnsi="Cambria" w:cs="Arial"/>
        </w:rPr>
        <w:t>-</w:t>
      </w:r>
      <w:r>
        <w:t xml:space="preserve"> </w:t>
      </w:r>
      <w:r w:rsidRPr="004F1834">
        <w:rPr>
          <w:rFonts w:ascii="Cambria" w:hAnsi="Cambria" w:cs="Arial"/>
        </w:rPr>
        <w:t>dr hab. Dobrochna Zielińska</w:t>
      </w:r>
      <w:r w:rsidRPr="00345F15">
        <w:rPr>
          <w:rFonts w:ascii="Cambria" w:hAnsi="Cambria" w:cs="Arial"/>
        </w:rPr>
        <w:t xml:space="preserve">: </w:t>
      </w:r>
      <w:r>
        <w:rPr>
          <w:rFonts w:ascii="Cambria" w:hAnsi="Cambria" w:cs="Arial"/>
        </w:rPr>
        <w:t>32</w:t>
      </w:r>
      <w:r w:rsidRPr="004B656B">
        <w:rPr>
          <w:rFonts w:ascii="Cambria" w:hAnsi="Cambria" w:cs="Arial"/>
        </w:rPr>
        <w:t xml:space="preserve"> zagłosował</w:t>
      </w:r>
      <w:r>
        <w:rPr>
          <w:rFonts w:ascii="Cambria" w:hAnsi="Cambria" w:cs="Arial"/>
        </w:rPr>
        <w:t>y</w:t>
      </w:r>
      <w:r w:rsidRPr="004B656B">
        <w:rPr>
          <w:rFonts w:ascii="Cambria" w:hAnsi="Cambria" w:cs="Arial"/>
        </w:rPr>
        <w:t xml:space="preserve"> za</w:t>
      </w:r>
      <w:r w:rsidRPr="009C76BD">
        <w:rPr>
          <w:rFonts w:ascii="Cambria" w:hAnsi="Cambria" w:cs="Arial"/>
        </w:rPr>
        <w:t xml:space="preserve">, </w:t>
      </w:r>
      <w:r>
        <w:rPr>
          <w:rFonts w:ascii="Cambria" w:hAnsi="Cambria" w:cs="Arial"/>
        </w:rPr>
        <w:t>1 przeciw, 1</w:t>
      </w:r>
      <w:r w:rsidRPr="00345F15">
        <w:rPr>
          <w:rFonts w:ascii="Cambria" w:hAnsi="Cambria" w:cs="Arial"/>
        </w:rPr>
        <w:t xml:space="preserve"> wstrzymał</w:t>
      </w:r>
      <w:r>
        <w:rPr>
          <w:rFonts w:ascii="Cambria" w:hAnsi="Cambria" w:cs="Arial"/>
        </w:rPr>
        <w:t xml:space="preserve">a </w:t>
      </w:r>
      <w:r w:rsidRPr="00345F15">
        <w:rPr>
          <w:rFonts w:ascii="Cambria" w:hAnsi="Cambria" w:cs="Arial"/>
        </w:rPr>
        <w:t>się od głosu;</w:t>
      </w:r>
    </w:p>
    <w:p w14:paraId="47E84824" w14:textId="77777777" w:rsidR="00FB12FB" w:rsidRDefault="00FB12FB" w:rsidP="00FB12FB">
      <w:pPr>
        <w:suppressAutoHyphens w:val="0"/>
        <w:spacing w:line="360" w:lineRule="auto"/>
        <w:jc w:val="both"/>
        <w:rPr>
          <w:rFonts w:ascii="Cambria" w:hAnsi="Cambria" w:cs="Arial"/>
        </w:rPr>
      </w:pPr>
      <w:r w:rsidRPr="00804C60">
        <w:rPr>
          <w:rFonts w:ascii="Cambria" w:hAnsi="Cambria" w:cs="Arial"/>
        </w:rPr>
        <w:t>-</w:t>
      </w:r>
      <w:r w:rsidRPr="00C77712">
        <w:t xml:space="preserve"> </w:t>
      </w:r>
      <w:r w:rsidRPr="004F1834">
        <w:rPr>
          <w:rFonts w:ascii="Cambria" w:hAnsi="Cambria" w:cs="Arial"/>
        </w:rPr>
        <w:t>prof. dr hab. Robert Wiśniewski</w:t>
      </w:r>
      <w:r w:rsidRPr="00804C60">
        <w:rPr>
          <w:rFonts w:ascii="Cambria" w:hAnsi="Cambria" w:cs="Arial"/>
        </w:rPr>
        <w:t xml:space="preserve">: </w:t>
      </w:r>
      <w:r>
        <w:rPr>
          <w:rFonts w:ascii="Cambria" w:hAnsi="Cambria" w:cs="Arial"/>
        </w:rPr>
        <w:t>32</w:t>
      </w:r>
      <w:r w:rsidRPr="004B656B">
        <w:rPr>
          <w:rFonts w:ascii="Cambria" w:hAnsi="Cambria" w:cs="Arial"/>
        </w:rPr>
        <w:t xml:space="preserve"> zagłosował</w:t>
      </w:r>
      <w:r>
        <w:rPr>
          <w:rFonts w:ascii="Cambria" w:hAnsi="Cambria" w:cs="Arial"/>
        </w:rPr>
        <w:t>y</w:t>
      </w:r>
      <w:r w:rsidRPr="004B656B">
        <w:rPr>
          <w:rFonts w:ascii="Cambria" w:hAnsi="Cambria" w:cs="Arial"/>
        </w:rPr>
        <w:t xml:space="preserve"> za</w:t>
      </w:r>
      <w:r w:rsidRPr="009C76BD">
        <w:rPr>
          <w:rFonts w:ascii="Cambria" w:hAnsi="Cambria" w:cs="Arial"/>
        </w:rPr>
        <w:t xml:space="preserve">, </w:t>
      </w:r>
      <w:r>
        <w:rPr>
          <w:rFonts w:ascii="Cambria" w:hAnsi="Cambria" w:cs="Arial"/>
        </w:rPr>
        <w:t>1 przeciw, zaś 1</w:t>
      </w:r>
      <w:r w:rsidRPr="00345F15">
        <w:rPr>
          <w:rFonts w:ascii="Cambria" w:hAnsi="Cambria" w:cs="Arial"/>
        </w:rPr>
        <w:t xml:space="preserve"> wstrzymał</w:t>
      </w:r>
      <w:r>
        <w:rPr>
          <w:rFonts w:ascii="Cambria" w:hAnsi="Cambria" w:cs="Arial"/>
        </w:rPr>
        <w:t xml:space="preserve">a </w:t>
      </w:r>
      <w:r w:rsidRPr="00345F15">
        <w:rPr>
          <w:rFonts w:ascii="Cambria" w:hAnsi="Cambria" w:cs="Arial"/>
        </w:rPr>
        <w:t>się od głosu</w:t>
      </w:r>
      <w:r>
        <w:rPr>
          <w:rFonts w:ascii="Cambria" w:hAnsi="Cambria" w:cs="Arial"/>
        </w:rPr>
        <w:t>.</w:t>
      </w:r>
    </w:p>
    <w:p w14:paraId="35247AD9" w14:textId="77777777" w:rsidR="00FB12FB" w:rsidRPr="004B5CFF" w:rsidRDefault="00FB12FB" w:rsidP="00FB12FB">
      <w:pPr>
        <w:suppressAutoHyphens w:val="0"/>
        <w:spacing w:line="360" w:lineRule="auto"/>
        <w:ind w:firstLine="708"/>
        <w:jc w:val="both"/>
        <w:rPr>
          <w:rFonts w:ascii="Cambria" w:hAnsi="Cambria" w:cs="Arial"/>
        </w:rPr>
      </w:pPr>
      <w:r>
        <w:rPr>
          <w:rFonts w:ascii="Cambria" w:hAnsi="Cambria" w:cs="Arial"/>
        </w:rPr>
        <w:t>Tym samym Rada wyraziła opinię pozytywną.</w:t>
      </w:r>
    </w:p>
    <w:p w14:paraId="5389B4A4" w14:textId="77777777" w:rsidR="00FB12FB" w:rsidRDefault="00FB12FB" w:rsidP="00FB12FB">
      <w:pPr>
        <w:tabs>
          <w:tab w:val="left" w:pos="4536"/>
        </w:tabs>
        <w:spacing w:line="360" w:lineRule="auto"/>
        <w:jc w:val="both"/>
        <w:rPr>
          <w:rFonts w:ascii="Cambria" w:hAnsi="Cambria" w:cs="Arial"/>
          <w:b/>
        </w:rPr>
      </w:pPr>
    </w:p>
    <w:p w14:paraId="64E3E14D" w14:textId="77777777" w:rsidR="00FB12FB" w:rsidRDefault="00FB12FB" w:rsidP="00FB12FB">
      <w:pPr>
        <w:tabs>
          <w:tab w:val="left" w:pos="4536"/>
        </w:tabs>
        <w:spacing w:line="360" w:lineRule="auto"/>
        <w:jc w:val="both"/>
        <w:rPr>
          <w:rFonts w:ascii="Cambria" w:hAnsi="Cambria" w:cs="Arial"/>
          <w:b/>
        </w:rPr>
      </w:pPr>
      <w:r w:rsidRPr="007C4CF8">
        <w:rPr>
          <w:rFonts w:ascii="Cambria" w:hAnsi="Cambria" w:cs="Arial"/>
          <w:b/>
        </w:rPr>
        <w:lastRenderedPageBreak/>
        <w:t>PKT XII. OPINIA W SPRAWIE KONKURSU NA STANOWISKO ASYSTENTA W GRUPIE</w:t>
      </w:r>
      <w:r w:rsidRPr="00582456">
        <w:rPr>
          <w:rFonts w:ascii="Cambria" w:hAnsi="Cambria" w:cs="Arial"/>
          <w:b/>
        </w:rPr>
        <w:t xml:space="preserve"> PRACOWNIKÓW BADAWCZYCH, NA CAŁY ETAT, NA OKRES 48 MIESIĘCY, W KATEDRZE ARCHEOLOGII EPOKI KAMIENIA (W RAMACH REALIZACJI PROJEKTU DOCTORAL SCHOOL PALPROX “PROXIES FROM SMALL VERTEBRATES IN PREHISTORIC ARCHAEOLOGY”, REALIZOWANEGO W RAMACH HORIZON-MSCA-2024-DN), OD DNIA 1 MAJA 2026 R.</w:t>
      </w:r>
    </w:p>
    <w:p w14:paraId="15472C21" w14:textId="046EFD4E" w:rsidR="00FB12FB" w:rsidRDefault="00FB12FB" w:rsidP="00FB12FB">
      <w:pPr>
        <w:tabs>
          <w:tab w:val="left" w:pos="4536"/>
        </w:tabs>
        <w:spacing w:line="360" w:lineRule="auto"/>
        <w:jc w:val="both"/>
        <w:rPr>
          <w:rFonts w:ascii="Cambria" w:hAnsi="Cambria" w:cs="Arial"/>
        </w:rPr>
      </w:pPr>
      <w:r w:rsidRPr="00DD10A4">
        <w:rPr>
          <w:rFonts w:ascii="Cambria" w:hAnsi="Cambria" w:cs="Arial"/>
        </w:rPr>
        <w:t xml:space="preserve">Dziekan </w:t>
      </w:r>
      <w:r>
        <w:rPr>
          <w:rFonts w:ascii="Cambria" w:hAnsi="Cambria" w:cs="Arial"/>
        </w:rPr>
        <w:t>omówił pokrótce</w:t>
      </w:r>
      <w:r w:rsidRPr="008C031A">
        <w:rPr>
          <w:rFonts w:ascii="Cambria" w:hAnsi="Cambria" w:cs="Arial"/>
        </w:rPr>
        <w:t xml:space="preserve"> sprawę</w:t>
      </w:r>
      <w:r>
        <w:rPr>
          <w:rFonts w:ascii="Cambria" w:hAnsi="Cambria" w:cs="Arial"/>
        </w:rPr>
        <w:t xml:space="preserve"> i </w:t>
      </w:r>
      <w:r w:rsidRPr="00C220D1">
        <w:rPr>
          <w:rFonts w:ascii="Cambria" w:hAnsi="Cambria" w:cs="Arial"/>
        </w:rPr>
        <w:t xml:space="preserve">zarządził głosowanie wszystkich </w:t>
      </w:r>
      <w:r w:rsidRPr="00B974F9">
        <w:rPr>
          <w:rFonts w:ascii="Cambria" w:hAnsi="Cambria" w:cs="Arial"/>
        </w:rPr>
        <w:t xml:space="preserve">członków Rady Wydziału w sprawie wyrażenia opinii w sprawie </w:t>
      </w:r>
      <w:r>
        <w:rPr>
          <w:rFonts w:ascii="Cambria" w:hAnsi="Cambria" w:cs="Arial"/>
        </w:rPr>
        <w:t>o</w:t>
      </w:r>
      <w:r w:rsidRPr="00B974F9">
        <w:rPr>
          <w:rFonts w:ascii="Cambria" w:hAnsi="Cambria" w:cs="Arial"/>
        </w:rPr>
        <w:t>głoszenia</w:t>
      </w:r>
      <w:r>
        <w:rPr>
          <w:rFonts w:ascii="Cambria" w:hAnsi="Cambria" w:cs="Arial"/>
        </w:rPr>
        <w:t xml:space="preserve"> </w:t>
      </w:r>
      <w:r w:rsidRPr="009B4E90">
        <w:rPr>
          <w:rFonts w:ascii="Cambria" w:hAnsi="Cambria" w:cs="Arial"/>
        </w:rPr>
        <w:t xml:space="preserve">konkursu na stanowisko asystenta w grupie pracowników badawczych, na cały etat, na okres 48 miesięcy, w Katedrze Archeologii Epoki Kamienia (w ramach realizacji projektu </w:t>
      </w:r>
      <w:proofErr w:type="spellStart"/>
      <w:r w:rsidRPr="009B4E90">
        <w:rPr>
          <w:rFonts w:ascii="Cambria" w:hAnsi="Cambria" w:cs="Arial"/>
        </w:rPr>
        <w:t>Doctoral</w:t>
      </w:r>
      <w:proofErr w:type="spellEnd"/>
      <w:r w:rsidRPr="009B4E90">
        <w:rPr>
          <w:rFonts w:ascii="Cambria" w:hAnsi="Cambria" w:cs="Arial"/>
        </w:rPr>
        <w:t xml:space="preserve"> School PALPROX “</w:t>
      </w:r>
      <w:proofErr w:type="spellStart"/>
      <w:r w:rsidRPr="009B4E90">
        <w:rPr>
          <w:rFonts w:ascii="Cambria" w:hAnsi="Cambria" w:cs="Arial"/>
        </w:rPr>
        <w:t>Proxies</w:t>
      </w:r>
      <w:proofErr w:type="spellEnd"/>
      <w:r w:rsidRPr="009B4E90">
        <w:rPr>
          <w:rFonts w:ascii="Cambria" w:hAnsi="Cambria" w:cs="Arial"/>
        </w:rPr>
        <w:t xml:space="preserve"> from Small </w:t>
      </w:r>
      <w:proofErr w:type="spellStart"/>
      <w:r w:rsidRPr="009B4E90">
        <w:rPr>
          <w:rFonts w:ascii="Cambria" w:hAnsi="Cambria" w:cs="Arial"/>
        </w:rPr>
        <w:t>Vertebrates</w:t>
      </w:r>
      <w:proofErr w:type="spellEnd"/>
      <w:r w:rsidRPr="009B4E90">
        <w:rPr>
          <w:rFonts w:ascii="Cambria" w:hAnsi="Cambria" w:cs="Arial"/>
        </w:rPr>
        <w:t xml:space="preserve"> in </w:t>
      </w:r>
      <w:proofErr w:type="spellStart"/>
      <w:r w:rsidRPr="009B4E90">
        <w:rPr>
          <w:rFonts w:ascii="Cambria" w:hAnsi="Cambria" w:cs="Arial"/>
        </w:rPr>
        <w:t>Prehistoric</w:t>
      </w:r>
      <w:proofErr w:type="spellEnd"/>
      <w:r w:rsidRPr="009B4E90">
        <w:rPr>
          <w:rFonts w:ascii="Cambria" w:hAnsi="Cambria" w:cs="Arial"/>
        </w:rPr>
        <w:t xml:space="preserve"> </w:t>
      </w:r>
      <w:proofErr w:type="spellStart"/>
      <w:r w:rsidRPr="009B4E90">
        <w:rPr>
          <w:rFonts w:ascii="Cambria" w:hAnsi="Cambria" w:cs="Arial"/>
        </w:rPr>
        <w:t>Archaeology</w:t>
      </w:r>
      <w:proofErr w:type="spellEnd"/>
      <w:r w:rsidRPr="009B4E90">
        <w:rPr>
          <w:rFonts w:ascii="Cambria" w:hAnsi="Cambria" w:cs="Arial"/>
        </w:rPr>
        <w:t>”, realizowanego w ramach HORIZON-MSCA-2024-DN), od dnia 1 maja 2026 r</w:t>
      </w:r>
      <w:r w:rsidRPr="009761A7">
        <w:rPr>
          <w:rFonts w:ascii="Cambria" w:hAnsi="Cambria" w:cs="Arial"/>
        </w:rPr>
        <w:t>. W głosowaniu wzięł</w:t>
      </w:r>
      <w:r>
        <w:rPr>
          <w:rFonts w:ascii="Cambria" w:hAnsi="Cambria" w:cs="Arial"/>
        </w:rPr>
        <w:t>y</w:t>
      </w:r>
      <w:r w:rsidRPr="009761A7">
        <w:rPr>
          <w:rFonts w:ascii="Cambria" w:hAnsi="Cambria" w:cs="Arial"/>
        </w:rPr>
        <w:t xml:space="preserve"> udział 3</w:t>
      </w:r>
      <w:r>
        <w:rPr>
          <w:rFonts w:ascii="Cambria" w:hAnsi="Cambria" w:cs="Arial"/>
        </w:rPr>
        <w:t>4 osoby</w:t>
      </w:r>
      <w:r w:rsidRPr="009761A7">
        <w:rPr>
          <w:rFonts w:ascii="Cambria" w:hAnsi="Cambria" w:cs="Arial"/>
        </w:rPr>
        <w:t>, z czego 3</w:t>
      </w:r>
      <w:r>
        <w:rPr>
          <w:rFonts w:ascii="Cambria" w:hAnsi="Cambria" w:cs="Arial"/>
        </w:rPr>
        <w:t>3</w:t>
      </w:r>
      <w:r w:rsidRPr="009761A7">
        <w:rPr>
          <w:rFonts w:ascii="Cambria" w:hAnsi="Cambria" w:cs="Arial"/>
        </w:rPr>
        <w:t xml:space="preserve"> zagłosował</w:t>
      </w:r>
      <w:r>
        <w:rPr>
          <w:rFonts w:ascii="Cambria" w:hAnsi="Cambria" w:cs="Arial"/>
        </w:rPr>
        <w:t>y</w:t>
      </w:r>
      <w:r w:rsidRPr="005859A5">
        <w:rPr>
          <w:rFonts w:ascii="Cambria" w:hAnsi="Cambria" w:cs="Arial"/>
        </w:rPr>
        <w:t xml:space="preserve"> za, </w:t>
      </w:r>
      <w:r w:rsidR="009E484D">
        <w:rPr>
          <w:rFonts w:ascii="Cambria" w:hAnsi="Cambria" w:cs="Arial"/>
        </w:rPr>
        <w:t xml:space="preserve">zaś </w:t>
      </w:r>
      <w:r w:rsidRPr="005859A5">
        <w:rPr>
          <w:rFonts w:ascii="Cambria" w:hAnsi="Cambria" w:cs="Arial"/>
        </w:rPr>
        <w:t>1 wstrzymał</w:t>
      </w:r>
      <w:r>
        <w:rPr>
          <w:rFonts w:ascii="Cambria" w:hAnsi="Cambria" w:cs="Arial"/>
        </w:rPr>
        <w:t>a</w:t>
      </w:r>
      <w:r w:rsidRPr="005859A5">
        <w:rPr>
          <w:rFonts w:ascii="Cambria" w:hAnsi="Cambria" w:cs="Arial"/>
        </w:rPr>
        <w:t xml:space="preserve"> się od głosu</w:t>
      </w:r>
      <w:r>
        <w:rPr>
          <w:rFonts w:ascii="Cambria" w:hAnsi="Cambria" w:cs="Arial"/>
        </w:rPr>
        <w:t xml:space="preserve">. </w:t>
      </w:r>
    </w:p>
    <w:p w14:paraId="6674A9B4" w14:textId="77777777" w:rsidR="00FB12FB" w:rsidRPr="004B5CFF" w:rsidRDefault="00FB12FB" w:rsidP="00FB12FB">
      <w:pPr>
        <w:tabs>
          <w:tab w:val="left" w:pos="4536"/>
        </w:tabs>
        <w:spacing w:line="360" w:lineRule="auto"/>
        <w:ind w:firstLine="709"/>
        <w:jc w:val="both"/>
        <w:rPr>
          <w:rFonts w:ascii="Cambria" w:hAnsi="Cambria" w:cs="Arial"/>
        </w:rPr>
      </w:pPr>
      <w:r w:rsidRPr="006B778F">
        <w:rPr>
          <w:rFonts w:ascii="Cambria" w:hAnsi="Cambria" w:cs="Arial"/>
        </w:rPr>
        <w:t>Tym samym Rada wyraziła opinię pozytywną.</w:t>
      </w:r>
    </w:p>
    <w:p w14:paraId="249F55AE" w14:textId="77777777" w:rsidR="00FB12FB" w:rsidRPr="00636A52" w:rsidRDefault="00FB12FB" w:rsidP="00FB12FB">
      <w:pPr>
        <w:tabs>
          <w:tab w:val="left" w:pos="4536"/>
        </w:tabs>
        <w:spacing w:line="360" w:lineRule="auto"/>
        <w:jc w:val="both"/>
        <w:rPr>
          <w:rFonts w:ascii="Cambria" w:hAnsi="Cambria" w:cs="Arial"/>
        </w:rPr>
      </w:pPr>
    </w:p>
    <w:p w14:paraId="0FA6AE49" w14:textId="77777777" w:rsidR="00FB12FB" w:rsidRDefault="00FB12FB" w:rsidP="00FB12FB">
      <w:pPr>
        <w:tabs>
          <w:tab w:val="left" w:pos="4536"/>
        </w:tabs>
        <w:spacing w:line="360" w:lineRule="auto"/>
        <w:jc w:val="both"/>
        <w:rPr>
          <w:rFonts w:ascii="Cambria" w:hAnsi="Cambria" w:cs="Arial"/>
          <w:b/>
        </w:rPr>
      </w:pPr>
      <w:r w:rsidRPr="006C0B1C">
        <w:rPr>
          <w:rFonts w:ascii="Cambria" w:hAnsi="Cambria" w:cs="Arial"/>
          <w:b/>
        </w:rPr>
        <w:t>PKT XIII. OPINIA W SPRAWIE KONKURSU NA STANOWISKO ASYSTENTA W GRUPIE</w:t>
      </w:r>
      <w:r w:rsidRPr="005A7DC1">
        <w:rPr>
          <w:rFonts w:ascii="Cambria" w:hAnsi="Cambria" w:cs="Arial"/>
          <w:b/>
        </w:rPr>
        <w:t xml:space="preserve"> PRACOWNIKÓW BADAWCZYCH, NA CAŁY ETAT, NA OKRES 48 MIESIĘCY, W KATEDRZE ARCHEOLOGII EPOKI KAMIENIA (W RAMACH REALIZACJI PROJEKTU DOCTORAL SCHOOL PALPROX “PROXIES FROM SMALL VERTEBRATES IN PREHISTORIC ARCHAEOLOGY”, REALIZOWANEGO W RAMACH HORIZON-MSCA-2024-DN), OD DNIA 1 MAJA 2026 R.</w:t>
      </w:r>
    </w:p>
    <w:p w14:paraId="0878D13B" w14:textId="77777777" w:rsidR="00FB12FB" w:rsidRDefault="00FB12FB" w:rsidP="00FB12FB">
      <w:pPr>
        <w:tabs>
          <w:tab w:val="left" w:pos="4536"/>
        </w:tabs>
        <w:spacing w:line="360" w:lineRule="auto"/>
        <w:jc w:val="both"/>
        <w:rPr>
          <w:rFonts w:ascii="Cambria" w:hAnsi="Cambria" w:cs="Arial"/>
        </w:rPr>
      </w:pPr>
      <w:r>
        <w:rPr>
          <w:rFonts w:ascii="Cambria" w:hAnsi="Cambria" w:cs="Arial"/>
        </w:rPr>
        <w:t xml:space="preserve">Dziekan Kontny krótko omówił sprawę, a następnie </w:t>
      </w:r>
      <w:r w:rsidRPr="00C220D1">
        <w:rPr>
          <w:rFonts w:ascii="Cambria" w:hAnsi="Cambria" w:cs="Arial"/>
        </w:rPr>
        <w:t xml:space="preserve">zarządził głosowanie wszystkich </w:t>
      </w:r>
      <w:r w:rsidRPr="00B974F9">
        <w:rPr>
          <w:rFonts w:ascii="Cambria" w:hAnsi="Cambria" w:cs="Arial"/>
        </w:rPr>
        <w:t xml:space="preserve">członków Rady Wydziału w sprawie wyrażenia opinii w sprawie </w:t>
      </w:r>
      <w:r>
        <w:rPr>
          <w:rFonts w:ascii="Cambria" w:hAnsi="Cambria" w:cs="Arial"/>
        </w:rPr>
        <w:t>o</w:t>
      </w:r>
      <w:r w:rsidRPr="00B974F9">
        <w:rPr>
          <w:rFonts w:ascii="Cambria" w:hAnsi="Cambria" w:cs="Arial"/>
        </w:rPr>
        <w:t>głoszenia</w:t>
      </w:r>
      <w:r>
        <w:rPr>
          <w:rFonts w:ascii="Cambria" w:hAnsi="Cambria" w:cs="Arial"/>
        </w:rPr>
        <w:t xml:space="preserve"> kolejnego</w:t>
      </w:r>
      <w:r w:rsidRPr="00B974F9">
        <w:rPr>
          <w:rFonts w:ascii="Cambria" w:hAnsi="Cambria" w:cs="Arial"/>
        </w:rPr>
        <w:t xml:space="preserve"> </w:t>
      </w:r>
      <w:r w:rsidRPr="009761A7">
        <w:rPr>
          <w:rFonts w:ascii="Cambria" w:hAnsi="Cambria" w:cs="Arial"/>
        </w:rPr>
        <w:t xml:space="preserve">konkursu na </w:t>
      </w:r>
      <w:r>
        <w:rPr>
          <w:rFonts w:ascii="Cambria" w:hAnsi="Cambria" w:cs="Arial"/>
        </w:rPr>
        <w:t>analogicz</w:t>
      </w:r>
      <w:r w:rsidRPr="009761A7">
        <w:rPr>
          <w:rFonts w:ascii="Cambria" w:hAnsi="Cambria" w:cs="Arial"/>
        </w:rPr>
        <w:t>ne stanowisko. W głosowaniu wzięł</w:t>
      </w:r>
      <w:r>
        <w:rPr>
          <w:rFonts w:ascii="Cambria" w:hAnsi="Cambria" w:cs="Arial"/>
        </w:rPr>
        <w:t>y</w:t>
      </w:r>
      <w:r w:rsidRPr="009761A7">
        <w:rPr>
          <w:rFonts w:ascii="Cambria" w:hAnsi="Cambria" w:cs="Arial"/>
        </w:rPr>
        <w:t xml:space="preserve"> udział 3</w:t>
      </w:r>
      <w:r>
        <w:rPr>
          <w:rFonts w:ascii="Cambria" w:hAnsi="Cambria" w:cs="Arial"/>
        </w:rPr>
        <w:t>4 osob</w:t>
      </w:r>
      <w:bookmarkStart w:id="0" w:name="_GoBack"/>
      <w:bookmarkEnd w:id="0"/>
      <w:r>
        <w:rPr>
          <w:rFonts w:ascii="Cambria" w:hAnsi="Cambria" w:cs="Arial"/>
        </w:rPr>
        <w:t>y</w:t>
      </w:r>
      <w:r w:rsidRPr="009761A7">
        <w:rPr>
          <w:rFonts w:ascii="Cambria" w:hAnsi="Cambria" w:cs="Arial"/>
        </w:rPr>
        <w:t>, z czego 3</w:t>
      </w:r>
      <w:r>
        <w:rPr>
          <w:rFonts w:ascii="Cambria" w:hAnsi="Cambria" w:cs="Arial"/>
        </w:rPr>
        <w:t>3</w:t>
      </w:r>
      <w:r w:rsidRPr="009761A7">
        <w:rPr>
          <w:rFonts w:ascii="Cambria" w:hAnsi="Cambria" w:cs="Arial"/>
        </w:rPr>
        <w:t xml:space="preserve"> zagłosował</w:t>
      </w:r>
      <w:r>
        <w:rPr>
          <w:rFonts w:ascii="Cambria" w:hAnsi="Cambria" w:cs="Arial"/>
        </w:rPr>
        <w:t>y</w:t>
      </w:r>
      <w:r w:rsidRPr="005859A5">
        <w:rPr>
          <w:rFonts w:ascii="Cambria" w:hAnsi="Cambria" w:cs="Arial"/>
        </w:rPr>
        <w:t xml:space="preserve"> za, </w:t>
      </w:r>
      <w:r>
        <w:rPr>
          <w:rFonts w:ascii="Cambria" w:hAnsi="Cambria" w:cs="Arial"/>
        </w:rPr>
        <w:t xml:space="preserve">zaś </w:t>
      </w:r>
      <w:r w:rsidRPr="005859A5">
        <w:rPr>
          <w:rFonts w:ascii="Cambria" w:hAnsi="Cambria" w:cs="Arial"/>
        </w:rPr>
        <w:t>1 wstrzymał</w:t>
      </w:r>
      <w:r>
        <w:rPr>
          <w:rFonts w:ascii="Cambria" w:hAnsi="Cambria" w:cs="Arial"/>
        </w:rPr>
        <w:t>a</w:t>
      </w:r>
      <w:r w:rsidRPr="005859A5">
        <w:rPr>
          <w:rFonts w:ascii="Cambria" w:hAnsi="Cambria" w:cs="Arial"/>
        </w:rPr>
        <w:t xml:space="preserve"> się od głosu</w:t>
      </w:r>
      <w:r>
        <w:rPr>
          <w:rFonts w:ascii="Cambria" w:hAnsi="Cambria" w:cs="Arial"/>
        </w:rPr>
        <w:t>.</w:t>
      </w:r>
    </w:p>
    <w:p w14:paraId="1DFF8C71" w14:textId="77777777" w:rsidR="00FB12FB" w:rsidRPr="00BE53C8" w:rsidRDefault="00FB12FB" w:rsidP="00FB12FB">
      <w:pPr>
        <w:tabs>
          <w:tab w:val="left" w:pos="4536"/>
        </w:tabs>
        <w:spacing w:line="360" w:lineRule="auto"/>
        <w:ind w:firstLine="709"/>
        <w:jc w:val="both"/>
        <w:rPr>
          <w:rFonts w:ascii="Cambria" w:hAnsi="Cambria" w:cs="Arial"/>
        </w:rPr>
      </w:pPr>
      <w:r w:rsidRPr="006B778F">
        <w:rPr>
          <w:rFonts w:ascii="Cambria" w:hAnsi="Cambria" w:cs="Arial"/>
        </w:rPr>
        <w:t>Tym samym Rada wyraziła opinię pozytywną.</w:t>
      </w:r>
    </w:p>
    <w:p w14:paraId="6FBB93E1" w14:textId="77777777" w:rsidR="00FB12FB" w:rsidRDefault="00FB12FB" w:rsidP="00FB12FB">
      <w:pPr>
        <w:tabs>
          <w:tab w:val="left" w:pos="4536"/>
        </w:tabs>
        <w:spacing w:line="360" w:lineRule="auto"/>
        <w:jc w:val="both"/>
        <w:rPr>
          <w:rFonts w:ascii="Cambria" w:hAnsi="Cambria" w:cs="Arial"/>
          <w:b/>
        </w:rPr>
      </w:pPr>
    </w:p>
    <w:p w14:paraId="0A250DDC" w14:textId="77777777" w:rsidR="00FB12FB" w:rsidRPr="005A7DC1" w:rsidRDefault="00FB12FB" w:rsidP="00FB12FB">
      <w:pPr>
        <w:tabs>
          <w:tab w:val="left" w:pos="4536"/>
        </w:tabs>
        <w:spacing w:line="360" w:lineRule="auto"/>
        <w:jc w:val="both"/>
        <w:rPr>
          <w:rFonts w:ascii="Cambria" w:hAnsi="Cambria" w:cs="Arial"/>
        </w:rPr>
      </w:pPr>
      <w:r w:rsidRPr="006C0B1C">
        <w:rPr>
          <w:rFonts w:ascii="Cambria" w:hAnsi="Cambria" w:cs="Arial"/>
          <w:b/>
        </w:rPr>
        <w:t>PKT XIV. WOLNE WNIOSKI</w:t>
      </w:r>
    </w:p>
    <w:p w14:paraId="4A9172C9" w14:textId="6218858B" w:rsidR="00FB12FB" w:rsidRDefault="00FB12FB" w:rsidP="00FB12FB">
      <w:pPr>
        <w:tabs>
          <w:tab w:val="left" w:pos="4536"/>
        </w:tabs>
        <w:spacing w:line="360" w:lineRule="auto"/>
        <w:ind w:firstLine="709"/>
        <w:jc w:val="both"/>
        <w:rPr>
          <w:rFonts w:ascii="Cambria" w:hAnsi="Cambria" w:cs="Arial"/>
          <w:color w:val="000000" w:themeColor="text1"/>
        </w:rPr>
      </w:pPr>
      <w:r>
        <w:rPr>
          <w:rFonts w:ascii="Cambria" w:hAnsi="Cambria" w:cs="Arial"/>
          <w:color w:val="000000" w:themeColor="text1"/>
        </w:rPr>
        <w:t xml:space="preserve">Dr hab. Bartosz Kontny, prof. ucz. podziękował za obrady oraz poinformował, że kolejne posiedzenie Rady Wydziału odbędzie się dnia 17 lutego </w:t>
      </w:r>
      <w:r w:rsidR="00E070DA">
        <w:rPr>
          <w:rFonts w:ascii="Cambria" w:hAnsi="Cambria" w:cs="Arial"/>
          <w:color w:val="000000" w:themeColor="text1"/>
        </w:rPr>
        <w:t>2026 r.</w:t>
      </w:r>
      <w:r>
        <w:rPr>
          <w:rFonts w:ascii="Cambria" w:hAnsi="Cambria" w:cs="Arial"/>
          <w:color w:val="000000" w:themeColor="text1"/>
        </w:rPr>
        <w:t>, a następnie zakończył spotkanie.</w:t>
      </w:r>
    </w:p>
    <w:p w14:paraId="48ED55E5" w14:textId="77777777" w:rsidR="00FB12FB" w:rsidRDefault="00FB12FB" w:rsidP="00FB12FB">
      <w:pPr>
        <w:tabs>
          <w:tab w:val="left" w:pos="4536"/>
        </w:tabs>
        <w:spacing w:line="360" w:lineRule="auto"/>
        <w:ind w:firstLine="709"/>
        <w:jc w:val="both"/>
        <w:rPr>
          <w:rFonts w:ascii="Cambria" w:hAnsi="Cambria" w:cs="Arial"/>
          <w:color w:val="000000" w:themeColor="text1"/>
        </w:rPr>
      </w:pPr>
    </w:p>
    <w:p w14:paraId="540519F7" w14:textId="77777777" w:rsidR="00FB12FB" w:rsidRDefault="00FB12FB" w:rsidP="00FB12FB">
      <w:pPr>
        <w:spacing w:line="360" w:lineRule="auto"/>
        <w:jc w:val="both"/>
        <w:rPr>
          <w:rFonts w:ascii="Cambria" w:hAnsi="Cambria" w:cs="Arial"/>
          <w:b/>
        </w:rPr>
      </w:pPr>
    </w:p>
    <w:p w14:paraId="62C20886" w14:textId="77777777" w:rsidR="00FB12FB" w:rsidRDefault="00FB12FB" w:rsidP="00FB12FB">
      <w:pPr>
        <w:spacing w:line="360" w:lineRule="auto"/>
        <w:jc w:val="both"/>
      </w:pPr>
      <w:r>
        <w:rPr>
          <w:rFonts w:ascii="Cambria" w:hAnsi="Cambria" w:cs="Arial"/>
          <w:b/>
        </w:rPr>
        <w:lastRenderedPageBreak/>
        <w:t>Protokołowała:</w:t>
      </w:r>
      <w:r>
        <w:rPr>
          <w:rFonts w:ascii="Cambria" w:hAnsi="Cambria" w:cs="Arial"/>
          <w:b/>
        </w:rPr>
        <w:tab/>
      </w:r>
      <w:r>
        <w:rPr>
          <w:rFonts w:ascii="Cambria" w:hAnsi="Cambria" w:cs="Arial"/>
          <w:b/>
        </w:rPr>
        <w:tab/>
      </w:r>
      <w:r>
        <w:rPr>
          <w:rFonts w:ascii="Cambria" w:hAnsi="Cambria" w:cs="Arial"/>
          <w:b/>
        </w:rPr>
        <w:tab/>
      </w:r>
      <w:r>
        <w:rPr>
          <w:rFonts w:ascii="Cambria" w:hAnsi="Cambria" w:cs="Arial"/>
          <w:b/>
        </w:rPr>
        <w:tab/>
        <w:t xml:space="preserve">        Przewodniczył:</w:t>
      </w:r>
      <w:r>
        <w:rPr>
          <w:rFonts w:ascii="Cambria" w:hAnsi="Cambria" w:cs="Arial"/>
          <w:b/>
        </w:rPr>
        <w:tab/>
      </w:r>
    </w:p>
    <w:p w14:paraId="48CDD6D1" w14:textId="77777777" w:rsidR="00FB12FB" w:rsidRDefault="00FB12FB" w:rsidP="00FB12FB">
      <w:pPr>
        <w:spacing w:line="360" w:lineRule="auto"/>
        <w:jc w:val="both"/>
      </w:pPr>
      <w:r>
        <w:rPr>
          <w:rFonts w:ascii="Cambria" w:hAnsi="Cambria" w:cs="Arial"/>
          <w:b/>
        </w:rPr>
        <w:t>dr Katarzyna Żebrowska</w:t>
      </w:r>
      <w:r>
        <w:rPr>
          <w:rFonts w:ascii="Cambria" w:hAnsi="Cambria" w:cs="Arial"/>
          <w:b/>
        </w:rPr>
        <w:tab/>
        <w:t xml:space="preserve"> </w:t>
      </w:r>
      <w:r>
        <w:rPr>
          <w:rFonts w:ascii="Cambria" w:hAnsi="Cambria" w:cs="Arial"/>
          <w:b/>
        </w:rPr>
        <w:tab/>
      </w:r>
      <w:r>
        <w:rPr>
          <w:rFonts w:ascii="Cambria" w:hAnsi="Cambria" w:cs="Arial"/>
          <w:b/>
        </w:rPr>
        <w:tab/>
        <w:t xml:space="preserve">        dr hab. Bartosz Kontny, prof. ucz.</w:t>
      </w:r>
    </w:p>
    <w:p w14:paraId="56A29207" w14:textId="77777777" w:rsidR="00A54D62" w:rsidRDefault="00A54D62"/>
    <w:sectPr w:rsidR="00A54D62" w:rsidSect="00210A9C">
      <w:pgSz w:w="11906" w:h="16838"/>
      <w:pgMar w:top="1417" w:right="1417" w:bottom="1417" w:left="1417" w:header="0" w:footer="0" w:gutter="0"/>
      <w:cols w:space="708"/>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2FB"/>
    <w:rsid w:val="00352223"/>
    <w:rsid w:val="004E534B"/>
    <w:rsid w:val="009E484D"/>
    <w:rsid w:val="00A54D62"/>
    <w:rsid w:val="00D35440"/>
    <w:rsid w:val="00E070DA"/>
    <w:rsid w:val="00FB12F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40D93"/>
  <w15:chartTrackingRefBased/>
  <w15:docId w15:val="{85712193-E35B-4D2E-8CF0-4B50CB293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FB12FB"/>
    <w:pPr>
      <w:suppressAutoHyphens/>
      <w:spacing w:after="0" w:line="240" w:lineRule="auto"/>
    </w:pPr>
    <w:rPr>
      <w:rFonts w:ascii="Times New Roman" w:eastAsia="Times New Roman" w:hAnsi="Times New Roman" w:cs="Times New Roman"/>
      <w:sz w:val="24"/>
      <w:szCs w:val="24"/>
      <w:lang w:eastAsia="zh-CN"/>
      <w14:ligatures w14:val="standardContextu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10</Pages>
  <Words>2700</Words>
  <Characters>16202</Characters>
  <Application>Microsoft Office Word</Application>
  <DocSecurity>0</DocSecurity>
  <Lines>135</Lines>
  <Paragraphs>37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 Z</dc:creator>
  <cp:keywords/>
  <dc:description/>
  <cp:lastModifiedBy>BK</cp:lastModifiedBy>
  <cp:revision>3</cp:revision>
  <dcterms:created xsi:type="dcterms:W3CDTF">2026-02-05T22:30:00Z</dcterms:created>
  <dcterms:modified xsi:type="dcterms:W3CDTF">2026-02-09T08:49:00Z</dcterms:modified>
</cp:coreProperties>
</file>