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2D" w:rsidRDefault="00F75E2D" w:rsidP="00F75E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FE4">
        <w:rPr>
          <w:rFonts w:ascii="Times New Roman" w:hAnsi="Times New Roman" w:cs="Times New Roman"/>
          <w:b/>
          <w:sz w:val="28"/>
          <w:szCs w:val="28"/>
        </w:rPr>
        <w:t>Sprawozdanie Biblioteki</w:t>
      </w:r>
      <w:r>
        <w:rPr>
          <w:rFonts w:ascii="Times New Roman" w:hAnsi="Times New Roman" w:cs="Times New Roman"/>
          <w:b/>
          <w:sz w:val="28"/>
          <w:szCs w:val="28"/>
        </w:rPr>
        <w:t xml:space="preserve"> Wydziału Archeologii UW za 202</w:t>
      </w:r>
      <w:r w:rsidR="00311F1F">
        <w:rPr>
          <w:rFonts w:ascii="Times New Roman" w:hAnsi="Times New Roman" w:cs="Times New Roman"/>
          <w:b/>
          <w:sz w:val="28"/>
          <w:szCs w:val="28"/>
        </w:rPr>
        <w:t>5</w:t>
      </w:r>
      <w:r w:rsidRPr="00961FE4">
        <w:rPr>
          <w:rFonts w:ascii="Times New Roman" w:hAnsi="Times New Roman" w:cs="Times New Roman"/>
          <w:b/>
          <w:sz w:val="28"/>
          <w:szCs w:val="28"/>
        </w:rPr>
        <w:t xml:space="preserve"> rok</w:t>
      </w:r>
    </w:p>
    <w:p w:rsidR="00DF3BDA" w:rsidRDefault="00DF3BDA" w:rsidP="00F75E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16BB" w:rsidRDefault="00F75E2D" w:rsidP="003C16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2025</w:t>
      </w:r>
      <w:r w:rsidR="000B73B7">
        <w:rPr>
          <w:rFonts w:ascii="Times New Roman" w:hAnsi="Times New Roman" w:cs="Times New Roman"/>
          <w:sz w:val="28"/>
          <w:szCs w:val="28"/>
        </w:rPr>
        <w:t xml:space="preserve"> roku </w:t>
      </w:r>
      <w:r w:rsidR="00594354">
        <w:rPr>
          <w:rFonts w:ascii="Times New Roman" w:hAnsi="Times New Roman" w:cs="Times New Roman"/>
          <w:sz w:val="28"/>
          <w:szCs w:val="28"/>
        </w:rPr>
        <w:t>za</w:t>
      </w:r>
      <w:r w:rsidR="000B73B7">
        <w:rPr>
          <w:rFonts w:ascii="Times New Roman" w:hAnsi="Times New Roman" w:cs="Times New Roman"/>
          <w:sz w:val="28"/>
          <w:szCs w:val="28"/>
        </w:rPr>
        <w:t>obserw</w:t>
      </w:r>
      <w:r w:rsidR="00594354">
        <w:rPr>
          <w:rFonts w:ascii="Times New Roman" w:hAnsi="Times New Roman" w:cs="Times New Roman"/>
          <w:sz w:val="28"/>
          <w:szCs w:val="28"/>
        </w:rPr>
        <w:t>owaliśmy</w:t>
      </w:r>
      <w:r w:rsidR="000B73B7">
        <w:rPr>
          <w:rFonts w:ascii="Times New Roman" w:hAnsi="Times New Roman" w:cs="Times New Roman"/>
          <w:sz w:val="28"/>
          <w:szCs w:val="28"/>
        </w:rPr>
        <w:t xml:space="preserve"> powrót </w:t>
      </w:r>
      <w:r w:rsidRPr="00293DBD">
        <w:rPr>
          <w:rFonts w:ascii="Times New Roman" w:hAnsi="Times New Roman" w:cs="Times New Roman"/>
          <w:sz w:val="28"/>
          <w:szCs w:val="28"/>
        </w:rPr>
        <w:t xml:space="preserve">czytelników </w:t>
      </w:r>
      <w:r w:rsidR="000B73B7">
        <w:rPr>
          <w:rFonts w:ascii="Times New Roman" w:hAnsi="Times New Roman" w:cs="Times New Roman"/>
          <w:sz w:val="28"/>
          <w:szCs w:val="28"/>
        </w:rPr>
        <w:t xml:space="preserve">do </w:t>
      </w:r>
      <w:r w:rsidR="00DF3BDA">
        <w:rPr>
          <w:rFonts w:ascii="Times New Roman" w:hAnsi="Times New Roman" w:cs="Times New Roman"/>
          <w:sz w:val="28"/>
          <w:szCs w:val="28"/>
        </w:rPr>
        <w:t>korzystania</w:t>
      </w:r>
      <w:r w:rsidR="000B73B7" w:rsidRPr="00293DBD">
        <w:rPr>
          <w:rFonts w:ascii="Times New Roman" w:hAnsi="Times New Roman" w:cs="Times New Roman"/>
          <w:sz w:val="28"/>
          <w:szCs w:val="28"/>
        </w:rPr>
        <w:t xml:space="preserve"> z księgozbioru na miejscu</w:t>
      </w:r>
      <w:r w:rsidR="000B73B7">
        <w:rPr>
          <w:rFonts w:ascii="Times New Roman" w:hAnsi="Times New Roman" w:cs="Times New Roman"/>
          <w:sz w:val="28"/>
          <w:szCs w:val="28"/>
        </w:rPr>
        <w:t xml:space="preserve">, jak również </w:t>
      </w:r>
      <w:r w:rsidR="00151BF0">
        <w:rPr>
          <w:rFonts w:ascii="Times New Roman" w:hAnsi="Times New Roman" w:cs="Times New Roman"/>
          <w:sz w:val="28"/>
          <w:szCs w:val="28"/>
        </w:rPr>
        <w:t>do wypożyczania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16BB">
        <w:rPr>
          <w:rFonts w:ascii="Times New Roman" w:hAnsi="Times New Roman" w:cs="Times New Roman"/>
          <w:sz w:val="28"/>
          <w:szCs w:val="28"/>
        </w:rPr>
        <w:t>książek i czasopism na zewnątrz</w:t>
      </w:r>
      <w:r w:rsidR="00897352">
        <w:rPr>
          <w:rFonts w:ascii="Times New Roman" w:hAnsi="Times New Roman" w:cs="Times New Roman"/>
          <w:sz w:val="28"/>
          <w:szCs w:val="28"/>
        </w:rPr>
        <w:t xml:space="preserve"> w porównaniu z okresem sprzed pandemii Covid-19</w:t>
      </w:r>
      <w:r w:rsidR="00151BF0">
        <w:rPr>
          <w:rFonts w:ascii="Times New Roman" w:hAnsi="Times New Roman" w:cs="Times New Roman"/>
          <w:sz w:val="28"/>
          <w:szCs w:val="28"/>
        </w:rPr>
        <w:t>.</w:t>
      </w:r>
      <w:r w:rsidRPr="00293DBD">
        <w:rPr>
          <w:rFonts w:ascii="Times New Roman" w:hAnsi="Times New Roman" w:cs="Times New Roman"/>
          <w:sz w:val="28"/>
          <w:szCs w:val="28"/>
        </w:rPr>
        <w:t xml:space="preserve"> </w:t>
      </w:r>
      <w:r w:rsidR="00897352">
        <w:rPr>
          <w:rFonts w:ascii="Times New Roman" w:hAnsi="Times New Roman" w:cs="Times New Roman"/>
          <w:sz w:val="28"/>
          <w:szCs w:val="28"/>
        </w:rPr>
        <w:t xml:space="preserve">Zaobserwowaliśmy także, że czytelnia biblioteczna </w:t>
      </w:r>
      <w:r w:rsidR="003C16BB">
        <w:rPr>
          <w:rFonts w:ascii="Times New Roman" w:hAnsi="Times New Roman" w:cs="Times New Roman"/>
          <w:sz w:val="28"/>
          <w:szCs w:val="28"/>
        </w:rPr>
        <w:t xml:space="preserve"> stała się  miejscem spotkań czytelników, wzajemnej wymiany myśli i poglądów na tematy nie tylko naukowe</w:t>
      </w:r>
      <w:r w:rsidR="00897352">
        <w:rPr>
          <w:rFonts w:ascii="Times New Roman" w:hAnsi="Times New Roman" w:cs="Times New Roman"/>
          <w:sz w:val="28"/>
          <w:szCs w:val="28"/>
        </w:rPr>
        <w:t>.</w:t>
      </w:r>
      <w:r w:rsidR="003C1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E2D" w:rsidRPr="00293DBD" w:rsidRDefault="00A12AC2" w:rsidP="003C16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2025</w:t>
      </w:r>
      <w:r w:rsidR="00F75E2D" w:rsidRPr="00293DBD">
        <w:rPr>
          <w:rFonts w:ascii="Times New Roman" w:hAnsi="Times New Roman" w:cs="Times New Roman"/>
          <w:sz w:val="28"/>
          <w:szCs w:val="28"/>
        </w:rPr>
        <w:t xml:space="preserve"> roku księgozbiór</w:t>
      </w:r>
      <w:r>
        <w:rPr>
          <w:rFonts w:ascii="Times New Roman" w:hAnsi="Times New Roman" w:cs="Times New Roman"/>
          <w:sz w:val="28"/>
          <w:szCs w:val="28"/>
        </w:rPr>
        <w:t xml:space="preserve"> Biblio</w:t>
      </w:r>
      <w:r w:rsidR="00895552">
        <w:rPr>
          <w:rFonts w:ascii="Times New Roman" w:hAnsi="Times New Roman" w:cs="Times New Roman"/>
          <w:sz w:val="28"/>
          <w:szCs w:val="28"/>
        </w:rPr>
        <w:t>teki powiększył się o 362 książ</w:t>
      </w:r>
      <w:r>
        <w:rPr>
          <w:rFonts w:ascii="Times New Roman" w:hAnsi="Times New Roman" w:cs="Times New Roman"/>
          <w:sz w:val="28"/>
          <w:szCs w:val="28"/>
        </w:rPr>
        <w:t>k</w:t>
      </w:r>
      <w:r w:rsidR="00895552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, w tym: 143</w:t>
      </w:r>
      <w:r w:rsidR="00F75E2D">
        <w:rPr>
          <w:rFonts w:ascii="Times New Roman" w:hAnsi="Times New Roman" w:cs="Times New Roman"/>
          <w:sz w:val="28"/>
          <w:szCs w:val="28"/>
        </w:rPr>
        <w:t xml:space="preserve"> książki zakupione z grantów /</w:t>
      </w:r>
      <w:r w:rsidR="00F75E2D" w:rsidRPr="00293DBD">
        <w:rPr>
          <w:rFonts w:ascii="Times New Roman" w:hAnsi="Times New Roman" w:cs="Times New Roman"/>
          <w:sz w:val="28"/>
          <w:szCs w:val="28"/>
        </w:rPr>
        <w:t xml:space="preserve"> BST</w:t>
      </w:r>
      <w:r w:rsidR="00E43D54">
        <w:rPr>
          <w:rFonts w:ascii="Times New Roman" w:hAnsi="Times New Roman" w:cs="Times New Roman"/>
          <w:sz w:val="28"/>
          <w:szCs w:val="28"/>
        </w:rPr>
        <w:t xml:space="preserve"> za kwotę 55 584,84</w:t>
      </w:r>
      <w:r>
        <w:rPr>
          <w:rFonts w:ascii="Times New Roman" w:hAnsi="Times New Roman" w:cs="Times New Roman"/>
          <w:sz w:val="28"/>
          <w:szCs w:val="28"/>
        </w:rPr>
        <w:t xml:space="preserve"> zł</w:t>
      </w:r>
      <w:r w:rsidR="00746A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219</w:t>
      </w:r>
      <w:r w:rsidR="00F75E2D">
        <w:rPr>
          <w:rFonts w:ascii="Times New Roman" w:hAnsi="Times New Roman" w:cs="Times New Roman"/>
          <w:sz w:val="28"/>
          <w:szCs w:val="28"/>
        </w:rPr>
        <w:t xml:space="preserve"> książek</w:t>
      </w:r>
      <w:r w:rsidR="00F75E2D" w:rsidRPr="00293DBD">
        <w:rPr>
          <w:rFonts w:ascii="Times New Roman" w:hAnsi="Times New Roman" w:cs="Times New Roman"/>
          <w:sz w:val="28"/>
          <w:szCs w:val="28"/>
        </w:rPr>
        <w:t xml:space="preserve"> otrzymanych z darów i w</w:t>
      </w:r>
      <w:r w:rsidR="00F75E2D">
        <w:rPr>
          <w:rFonts w:ascii="Times New Roman" w:hAnsi="Times New Roman" w:cs="Times New Roman"/>
          <w:sz w:val="28"/>
          <w:szCs w:val="28"/>
        </w:rPr>
        <w:t>ymiany. Za pośrednictwem BUW-u b</w:t>
      </w:r>
      <w:r w:rsidR="008B41BB">
        <w:rPr>
          <w:rFonts w:ascii="Times New Roman" w:hAnsi="Times New Roman" w:cs="Times New Roman"/>
          <w:sz w:val="28"/>
          <w:szCs w:val="28"/>
        </w:rPr>
        <w:t>iblioteka zakupiła 11</w:t>
      </w:r>
      <w:r w:rsidR="00F75E2D" w:rsidRPr="00293DBD">
        <w:rPr>
          <w:rFonts w:ascii="Times New Roman" w:hAnsi="Times New Roman" w:cs="Times New Roman"/>
          <w:sz w:val="28"/>
          <w:szCs w:val="28"/>
        </w:rPr>
        <w:t xml:space="preserve"> tytu</w:t>
      </w:r>
      <w:r w:rsidR="008B41BB">
        <w:rPr>
          <w:rFonts w:ascii="Times New Roman" w:hAnsi="Times New Roman" w:cs="Times New Roman"/>
          <w:sz w:val="28"/>
          <w:szCs w:val="28"/>
        </w:rPr>
        <w:t>łów czasopism za kwotę 16 817,55</w:t>
      </w:r>
      <w:r w:rsidR="00F75E2D" w:rsidRPr="00293DBD">
        <w:rPr>
          <w:rFonts w:ascii="Times New Roman" w:hAnsi="Times New Roman" w:cs="Times New Roman"/>
          <w:sz w:val="28"/>
          <w:szCs w:val="28"/>
        </w:rPr>
        <w:t xml:space="preserve"> zł. Łącznie</w:t>
      </w:r>
      <w:r w:rsidR="00F75E2D">
        <w:rPr>
          <w:rFonts w:ascii="Times New Roman" w:hAnsi="Times New Roman" w:cs="Times New Roman"/>
          <w:sz w:val="28"/>
          <w:szCs w:val="28"/>
        </w:rPr>
        <w:t xml:space="preserve"> z zakupów, darów i wymiany</w:t>
      </w:r>
      <w:r w:rsidR="00F75E2D" w:rsidRPr="00293DBD">
        <w:rPr>
          <w:rFonts w:ascii="Times New Roman" w:hAnsi="Times New Roman" w:cs="Times New Roman"/>
          <w:sz w:val="28"/>
          <w:szCs w:val="28"/>
        </w:rPr>
        <w:t xml:space="preserve"> </w:t>
      </w:r>
      <w:r w:rsidR="008B41BB">
        <w:rPr>
          <w:rFonts w:ascii="Times New Roman" w:hAnsi="Times New Roman" w:cs="Times New Roman"/>
          <w:sz w:val="28"/>
          <w:szCs w:val="28"/>
        </w:rPr>
        <w:t>przybyło 170</w:t>
      </w:r>
      <w:r w:rsidR="00F75E2D">
        <w:rPr>
          <w:rFonts w:ascii="Times New Roman" w:hAnsi="Times New Roman" w:cs="Times New Roman"/>
          <w:sz w:val="28"/>
          <w:szCs w:val="28"/>
        </w:rPr>
        <w:t xml:space="preserve"> </w:t>
      </w:r>
      <w:r w:rsidR="00F75E2D" w:rsidRPr="00293DBD">
        <w:rPr>
          <w:rFonts w:ascii="Times New Roman" w:hAnsi="Times New Roman" w:cs="Times New Roman"/>
          <w:sz w:val="28"/>
          <w:szCs w:val="28"/>
        </w:rPr>
        <w:t>woluminów czasopism. Na bieżąco prowadzono selekcję</w:t>
      </w:r>
      <w:r w:rsidR="00F75E2D">
        <w:rPr>
          <w:rFonts w:ascii="Times New Roman" w:hAnsi="Times New Roman" w:cs="Times New Roman"/>
          <w:sz w:val="28"/>
          <w:szCs w:val="28"/>
        </w:rPr>
        <w:t xml:space="preserve"> </w:t>
      </w:r>
      <w:r w:rsidR="00F75E2D" w:rsidRPr="00293DBD">
        <w:rPr>
          <w:rFonts w:ascii="Times New Roman" w:hAnsi="Times New Roman" w:cs="Times New Roman"/>
          <w:sz w:val="28"/>
          <w:szCs w:val="28"/>
        </w:rPr>
        <w:t>/</w:t>
      </w:r>
      <w:r w:rsidR="00F75E2D">
        <w:rPr>
          <w:rFonts w:ascii="Times New Roman" w:hAnsi="Times New Roman" w:cs="Times New Roman"/>
          <w:sz w:val="28"/>
          <w:szCs w:val="28"/>
        </w:rPr>
        <w:t xml:space="preserve"> </w:t>
      </w:r>
      <w:r w:rsidR="00F75E2D" w:rsidRPr="00293DBD">
        <w:rPr>
          <w:rFonts w:ascii="Times New Roman" w:hAnsi="Times New Roman" w:cs="Times New Roman"/>
          <w:sz w:val="28"/>
          <w:szCs w:val="28"/>
        </w:rPr>
        <w:t>kontrolę księ</w:t>
      </w:r>
      <w:r w:rsidR="008B41BB">
        <w:rPr>
          <w:rFonts w:ascii="Times New Roman" w:hAnsi="Times New Roman" w:cs="Times New Roman"/>
          <w:sz w:val="28"/>
          <w:szCs w:val="28"/>
        </w:rPr>
        <w:t xml:space="preserve">gozbioru, z którego wycofano 9 </w:t>
      </w:r>
      <w:r w:rsidR="00F75E2D">
        <w:rPr>
          <w:rFonts w:ascii="Times New Roman" w:hAnsi="Times New Roman" w:cs="Times New Roman"/>
          <w:sz w:val="28"/>
          <w:szCs w:val="28"/>
        </w:rPr>
        <w:t>woluminów</w:t>
      </w:r>
      <w:r w:rsidR="00151BF0">
        <w:rPr>
          <w:rFonts w:ascii="Times New Roman" w:hAnsi="Times New Roman" w:cs="Times New Roman"/>
          <w:sz w:val="28"/>
          <w:szCs w:val="28"/>
        </w:rPr>
        <w:t xml:space="preserve"> książek</w:t>
      </w:r>
      <w:r w:rsidR="00F75E2D" w:rsidRPr="00293D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5E2D" w:rsidRPr="00293DBD" w:rsidRDefault="00F75E2D" w:rsidP="003C16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DBD">
        <w:rPr>
          <w:rFonts w:ascii="Times New Roman" w:hAnsi="Times New Roman" w:cs="Times New Roman"/>
          <w:sz w:val="28"/>
          <w:szCs w:val="28"/>
        </w:rPr>
        <w:t>Księgozbiór Biblioteki Wydziału Archeologii w dniu 31 grudnia 202</w:t>
      </w:r>
      <w:r w:rsidR="008B41B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rok</w:t>
      </w:r>
      <w:r w:rsidR="008B41BB">
        <w:rPr>
          <w:rFonts w:ascii="Times New Roman" w:hAnsi="Times New Roman" w:cs="Times New Roman"/>
          <w:sz w:val="28"/>
          <w:szCs w:val="28"/>
        </w:rPr>
        <w:t>u obejmował 58059</w:t>
      </w:r>
      <w:r>
        <w:rPr>
          <w:rFonts w:ascii="Times New Roman" w:hAnsi="Times New Roman" w:cs="Times New Roman"/>
          <w:sz w:val="28"/>
          <w:szCs w:val="28"/>
        </w:rPr>
        <w:t xml:space="preserve"> wolumin</w:t>
      </w:r>
      <w:r w:rsidR="00516B33">
        <w:rPr>
          <w:rFonts w:ascii="Times New Roman" w:hAnsi="Times New Roman" w:cs="Times New Roman"/>
          <w:sz w:val="28"/>
          <w:szCs w:val="28"/>
        </w:rPr>
        <w:t>y, w tym: 40071 woluminów</w:t>
      </w:r>
      <w:r w:rsidR="008B41BB">
        <w:rPr>
          <w:rFonts w:ascii="Times New Roman" w:hAnsi="Times New Roman" w:cs="Times New Roman"/>
          <w:sz w:val="28"/>
          <w:szCs w:val="28"/>
        </w:rPr>
        <w:t xml:space="preserve"> książek, 15676 woluminów czasopism i 2312</w:t>
      </w:r>
      <w:r w:rsidRPr="00293DBD">
        <w:rPr>
          <w:rFonts w:ascii="Times New Roman" w:hAnsi="Times New Roman" w:cs="Times New Roman"/>
          <w:sz w:val="28"/>
          <w:szCs w:val="28"/>
        </w:rPr>
        <w:t xml:space="preserve"> prac magisterskich i doktorskich. Oprawiono i</w:t>
      </w:r>
      <w:r w:rsidR="0089428E">
        <w:rPr>
          <w:rFonts w:ascii="Times New Roman" w:hAnsi="Times New Roman" w:cs="Times New Roman"/>
          <w:sz w:val="28"/>
          <w:szCs w:val="28"/>
        </w:rPr>
        <w:t xml:space="preserve"> poddano reperacji 71</w:t>
      </w:r>
      <w:r>
        <w:rPr>
          <w:rFonts w:ascii="Times New Roman" w:hAnsi="Times New Roman" w:cs="Times New Roman"/>
          <w:sz w:val="28"/>
          <w:szCs w:val="28"/>
        </w:rPr>
        <w:t xml:space="preserve"> woluminy książek i czasopism</w:t>
      </w:r>
      <w:r w:rsidRPr="00293DBD">
        <w:rPr>
          <w:rFonts w:ascii="Times New Roman" w:hAnsi="Times New Roman" w:cs="Times New Roman"/>
          <w:sz w:val="28"/>
          <w:szCs w:val="28"/>
        </w:rPr>
        <w:t>.</w:t>
      </w:r>
      <w:r w:rsidR="0089428E">
        <w:rPr>
          <w:rFonts w:ascii="Times New Roman" w:hAnsi="Times New Roman" w:cs="Times New Roman"/>
          <w:sz w:val="28"/>
          <w:szCs w:val="28"/>
        </w:rPr>
        <w:t xml:space="preserve"> Przeznaczono na ten cel 4664,16</w:t>
      </w:r>
      <w:r w:rsidRPr="00293DBD">
        <w:rPr>
          <w:rFonts w:ascii="Times New Roman" w:hAnsi="Times New Roman" w:cs="Times New Roman"/>
          <w:sz w:val="28"/>
          <w:szCs w:val="28"/>
        </w:rPr>
        <w:t xml:space="preserve"> zł.</w:t>
      </w:r>
    </w:p>
    <w:p w:rsidR="00F75E2D" w:rsidRPr="00293DBD" w:rsidRDefault="00F75E2D" w:rsidP="003C16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DBD">
        <w:rPr>
          <w:rFonts w:ascii="Times New Roman" w:hAnsi="Times New Roman" w:cs="Times New Roman"/>
          <w:sz w:val="28"/>
          <w:szCs w:val="28"/>
        </w:rPr>
        <w:t xml:space="preserve">Biblioteka zakupiła roczny dostęp do bazy Bibliografii Instytutu Niemieckiego w Rzymie: projekt „DYABOLA – </w:t>
      </w:r>
      <w:proofErr w:type="spellStart"/>
      <w:r w:rsidRPr="00767D38">
        <w:rPr>
          <w:rFonts w:ascii="Times New Roman" w:hAnsi="Times New Roman" w:cs="Times New Roman"/>
          <w:sz w:val="28"/>
          <w:szCs w:val="28"/>
        </w:rPr>
        <w:t>Bibliographie</w:t>
      </w:r>
      <w:proofErr w:type="spellEnd"/>
      <w:r w:rsidRPr="00767D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D38">
        <w:rPr>
          <w:rFonts w:ascii="Times New Roman" w:hAnsi="Times New Roman" w:cs="Times New Roman"/>
          <w:sz w:val="28"/>
          <w:szCs w:val="28"/>
        </w:rPr>
        <w:t>zur</w:t>
      </w:r>
      <w:proofErr w:type="spellEnd"/>
      <w:r w:rsidRPr="00767D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D38">
        <w:rPr>
          <w:rFonts w:ascii="Times New Roman" w:hAnsi="Times New Roman" w:cs="Times New Roman"/>
          <w:sz w:val="28"/>
          <w:szCs w:val="28"/>
        </w:rPr>
        <w:t>Archäologie</w:t>
      </w:r>
      <w:proofErr w:type="spellEnd"/>
      <w:r w:rsidRPr="00767D38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F75E2D" w:rsidRDefault="00F75E2D" w:rsidP="003C16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DBD">
        <w:rPr>
          <w:rFonts w:ascii="Times New Roman" w:hAnsi="Times New Roman" w:cs="Times New Roman"/>
          <w:sz w:val="28"/>
          <w:szCs w:val="28"/>
        </w:rPr>
        <w:t>Na bieżąco prowadzono opracow</w:t>
      </w:r>
      <w:r w:rsidR="00594354">
        <w:rPr>
          <w:rFonts w:ascii="Times New Roman" w:hAnsi="Times New Roman" w:cs="Times New Roman"/>
          <w:sz w:val="28"/>
          <w:szCs w:val="28"/>
        </w:rPr>
        <w:t>yw</w:t>
      </w:r>
      <w:r w:rsidRPr="00293DBD">
        <w:rPr>
          <w:rFonts w:ascii="Times New Roman" w:hAnsi="Times New Roman" w:cs="Times New Roman"/>
          <w:sz w:val="28"/>
          <w:szCs w:val="28"/>
        </w:rPr>
        <w:t>anie książek i czasopism. Katalog komputerowy Biblioteki Wydziału Archeologii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3DBD">
        <w:rPr>
          <w:rFonts w:ascii="Times New Roman" w:hAnsi="Times New Roman" w:cs="Times New Roman"/>
          <w:sz w:val="28"/>
          <w:szCs w:val="28"/>
        </w:rPr>
        <w:t xml:space="preserve"> opracowywany w systemie rekordów</w:t>
      </w:r>
      <w:r w:rsidR="0089428E">
        <w:rPr>
          <w:rFonts w:ascii="Times New Roman" w:hAnsi="Times New Roman" w:cs="Times New Roman"/>
          <w:sz w:val="28"/>
          <w:szCs w:val="28"/>
        </w:rPr>
        <w:t xml:space="preserve"> w </w:t>
      </w:r>
      <w:r w:rsidR="00746AC0">
        <w:rPr>
          <w:rFonts w:ascii="Times New Roman" w:hAnsi="Times New Roman" w:cs="Times New Roman"/>
          <w:sz w:val="28"/>
          <w:szCs w:val="28"/>
        </w:rPr>
        <w:t xml:space="preserve">systemie </w:t>
      </w:r>
      <w:r w:rsidR="0089428E">
        <w:rPr>
          <w:rFonts w:ascii="Times New Roman" w:hAnsi="Times New Roman" w:cs="Times New Roman"/>
          <w:sz w:val="28"/>
          <w:szCs w:val="28"/>
        </w:rPr>
        <w:t>Alma, w dniu 31 grudnia 2025 r. obejmował: 2333</w:t>
      </w:r>
      <w:r w:rsidRPr="00293DBD">
        <w:rPr>
          <w:rFonts w:ascii="Times New Roman" w:hAnsi="Times New Roman" w:cs="Times New Roman"/>
          <w:sz w:val="28"/>
          <w:szCs w:val="28"/>
        </w:rPr>
        <w:t xml:space="preserve"> rekordów bibliograficzn</w:t>
      </w:r>
      <w:r w:rsidR="0089428E">
        <w:rPr>
          <w:rFonts w:ascii="Times New Roman" w:hAnsi="Times New Roman" w:cs="Times New Roman"/>
          <w:sz w:val="28"/>
          <w:szCs w:val="28"/>
        </w:rPr>
        <w:t>ych</w:t>
      </w:r>
      <w:r w:rsidR="00385E59">
        <w:rPr>
          <w:rFonts w:ascii="Times New Roman" w:hAnsi="Times New Roman" w:cs="Times New Roman"/>
          <w:sz w:val="28"/>
          <w:szCs w:val="28"/>
        </w:rPr>
        <w:t>,</w:t>
      </w:r>
      <w:r w:rsidR="0089428E">
        <w:rPr>
          <w:rFonts w:ascii="Times New Roman" w:hAnsi="Times New Roman" w:cs="Times New Roman"/>
          <w:sz w:val="28"/>
          <w:szCs w:val="28"/>
        </w:rPr>
        <w:t xml:space="preserve"> 29029</w:t>
      </w:r>
      <w:r>
        <w:rPr>
          <w:rFonts w:ascii="Times New Roman" w:hAnsi="Times New Roman" w:cs="Times New Roman"/>
          <w:sz w:val="28"/>
          <w:szCs w:val="28"/>
        </w:rPr>
        <w:t xml:space="preserve"> rekordów egzemplarza</w:t>
      </w:r>
      <w:r w:rsidR="0089428E">
        <w:rPr>
          <w:rFonts w:ascii="Times New Roman" w:hAnsi="Times New Roman" w:cs="Times New Roman"/>
          <w:sz w:val="28"/>
          <w:szCs w:val="28"/>
        </w:rPr>
        <w:t xml:space="preserve">, </w:t>
      </w:r>
      <w:r w:rsidR="000B73B7">
        <w:rPr>
          <w:rFonts w:ascii="Times New Roman" w:hAnsi="Times New Roman" w:cs="Times New Roman"/>
          <w:sz w:val="28"/>
          <w:szCs w:val="28"/>
        </w:rPr>
        <w:t>580 rekordów zasobu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3DBD">
        <w:rPr>
          <w:rFonts w:ascii="Times New Roman" w:hAnsi="Times New Roman" w:cs="Times New Roman"/>
          <w:sz w:val="28"/>
          <w:szCs w:val="28"/>
        </w:rPr>
        <w:t>Księgozbiór Biblioteki Wydziału Archeologii został opracow</w:t>
      </w:r>
      <w:r>
        <w:rPr>
          <w:rFonts w:ascii="Times New Roman" w:hAnsi="Times New Roman" w:cs="Times New Roman"/>
          <w:sz w:val="28"/>
          <w:szCs w:val="28"/>
        </w:rPr>
        <w:t>any w systemie VTLS/</w:t>
      </w:r>
      <w:proofErr w:type="spellStart"/>
      <w:r>
        <w:rPr>
          <w:rFonts w:ascii="Times New Roman" w:hAnsi="Times New Roman" w:cs="Times New Roman"/>
          <w:sz w:val="28"/>
          <w:szCs w:val="28"/>
        </w:rPr>
        <w:t>Virtua</w:t>
      </w:r>
      <w:proofErr w:type="spellEnd"/>
      <w:r>
        <w:rPr>
          <w:rFonts w:ascii="Times New Roman" w:hAnsi="Times New Roman" w:cs="Times New Roman"/>
          <w:sz w:val="28"/>
          <w:szCs w:val="28"/>
        </w:rPr>
        <w:t>/A</w:t>
      </w:r>
      <w:r w:rsidR="005555A1">
        <w:rPr>
          <w:rFonts w:ascii="Times New Roman" w:hAnsi="Times New Roman" w:cs="Times New Roman"/>
          <w:sz w:val="28"/>
          <w:szCs w:val="28"/>
        </w:rPr>
        <w:t xml:space="preserve">lma w 52,07 </w:t>
      </w:r>
      <w:r w:rsidRPr="00293DBD">
        <w:rPr>
          <w:rFonts w:ascii="Times New Roman" w:hAnsi="Times New Roman" w:cs="Times New Roman"/>
          <w:sz w:val="28"/>
          <w:szCs w:val="28"/>
        </w:rPr>
        <w:t>%. Na bieżąco prowadzono wymianę międzybiblioteczną.</w:t>
      </w:r>
    </w:p>
    <w:p w:rsidR="00F75E2D" w:rsidRPr="00670DC5" w:rsidRDefault="003B6C04" w:rsidP="00F75E2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W 2025</w:t>
      </w:r>
      <w:r w:rsidR="00F75E2D" w:rsidRPr="00670DC5">
        <w:rPr>
          <w:rFonts w:ascii="Times New Roman" w:hAnsi="Times New Roman" w:cs="Times New Roman"/>
          <w:sz w:val="28"/>
          <w:szCs w:val="28"/>
          <w:u w:val="single"/>
        </w:rPr>
        <w:t xml:space="preserve"> roku pracownicy biblioteki brali udział</w:t>
      </w:r>
      <w:r w:rsidR="00F75E2D">
        <w:rPr>
          <w:rFonts w:ascii="Times New Roman" w:hAnsi="Times New Roman" w:cs="Times New Roman"/>
          <w:sz w:val="28"/>
          <w:szCs w:val="28"/>
          <w:u w:val="single"/>
        </w:rPr>
        <w:t xml:space="preserve"> w konferencjach</w:t>
      </w:r>
      <w:r w:rsidR="00F75E2D" w:rsidRPr="00670DC5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F75E2D" w:rsidRPr="00293DBD" w:rsidRDefault="00F75E2D" w:rsidP="00F75E2D">
      <w:pPr>
        <w:jc w:val="both"/>
        <w:rPr>
          <w:rFonts w:ascii="Times New Roman" w:hAnsi="Times New Roman" w:cs="Times New Roman"/>
          <w:sz w:val="28"/>
          <w:szCs w:val="28"/>
        </w:rPr>
      </w:pPr>
      <w:r w:rsidRPr="00293DBD">
        <w:rPr>
          <w:rFonts w:ascii="Times New Roman" w:hAnsi="Times New Roman" w:cs="Times New Roman"/>
          <w:sz w:val="28"/>
          <w:szCs w:val="28"/>
        </w:rPr>
        <w:t>Aleksandra Piechura-</w:t>
      </w:r>
      <w:proofErr w:type="spellStart"/>
      <w:r w:rsidRPr="00293DBD">
        <w:rPr>
          <w:rFonts w:ascii="Times New Roman" w:hAnsi="Times New Roman" w:cs="Times New Roman"/>
          <w:sz w:val="28"/>
          <w:szCs w:val="28"/>
        </w:rPr>
        <w:t>Maszta</w:t>
      </w:r>
      <w:r w:rsidR="005555A1">
        <w:rPr>
          <w:rFonts w:ascii="Times New Roman" w:hAnsi="Times New Roman" w:cs="Times New Roman"/>
          <w:sz w:val="28"/>
          <w:szCs w:val="28"/>
        </w:rPr>
        <w:t>k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5555A1">
        <w:rPr>
          <w:rFonts w:ascii="Times New Roman" w:hAnsi="Times New Roman" w:cs="Times New Roman"/>
          <w:sz w:val="28"/>
          <w:szCs w:val="28"/>
        </w:rPr>
        <w:t xml:space="preserve"> III Konferencja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55A1">
        <w:rPr>
          <w:rFonts w:ascii="Times New Roman" w:hAnsi="Times New Roman" w:cs="Times New Roman"/>
          <w:sz w:val="28"/>
          <w:szCs w:val="28"/>
        </w:rPr>
        <w:t xml:space="preserve">Naukowa </w:t>
      </w:r>
      <w:r w:rsidR="00385E59">
        <w:rPr>
          <w:rFonts w:ascii="Times New Roman" w:hAnsi="Times New Roman" w:cs="Times New Roman"/>
          <w:sz w:val="28"/>
          <w:szCs w:val="28"/>
        </w:rPr>
        <w:t>„</w:t>
      </w:r>
      <w:r w:rsidR="005555A1">
        <w:rPr>
          <w:rFonts w:ascii="Times New Roman" w:hAnsi="Times New Roman" w:cs="Times New Roman"/>
          <w:sz w:val="28"/>
          <w:szCs w:val="28"/>
        </w:rPr>
        <w:t>Bibliotek</w:t>
      </w:r>
      <w:r w:rsidR="00B13F96">
        <w:rPr>
          <w:rFonts w:ascii="Times New Roman" w:hAnsi="Times New Roman" w:cs="Times New Roman"/>
          <w:sz w:val="28"/>
          <w:szCs w:val="28"/>
        </w:rPr>
        <w:t xml:space="preserve">arz 4.0 </w:t>
      </w:r>
      <w:r w:rsidR="00385E59">
        <w:rPr>
          <w:rFonts w:ascii="Times New Roman" w:hAnsi="Times New Roman" w:cs="Times New Roman"/>
          <w:sz w:val="28"/>
          <w:szCs w:val="28"/>
        </w:rPr>
        <w:t xml:space="preserve">— </w:t>
      </w:r>
      <w:r w:rsidR="00B13F96">
        <w:rPr>
          <w:rFonts w:ascii="Times New Roman" w:hAnsi="Times New Roman" w:cs="Times New Roman"/>
          <w:sz w:val="28"/>
          <w:szCs w:val="28"/>
        </w:rPr>
        <w:t xml:space="preserve">wyzwanie dla bibliotek </w:t>
      </w:r>
      <w:r w:rsidR="00385E59">
        <w:rPr>
          <w:rFonts w:ascii="Times New Roman" w:hAnsi="Times New Roman" w:cs="Times New Roman"/>
          <w:sz w:val="28"/>
          <w:szCs w:val="28"/>
        </w:rPr>
        <w:t xml:space="preserve">— </w:t>
      </w:r>
      <w:r w:rsidR="00B13F96">
        <w:rPr>
          <w:rFonts w:ascii="Times New Roman" w:hAnsi="Times New Roman" w:cs="Times New Roman"/>
          <w:sz w:val="28"/>
          <w:szCs w:val="28"/>
        </w:rPr>
        <w:t>teraźniejszość i przyszłość</w:t>
      </w:r>
      <w:r w:rsidR="00385E59">
        <w:rPr>
          <w:rFonts w:ascii="Times New Roman" w:hAnsi="Times New Roman" w:cs="Times New Roman"/>
          <w:sz w:val="28"/>
          <w:szCs w:val="28"/>
        </w:rPr>
        <w:t>”,</w:t>
      </w:r>
      <w:r w:rsidR="00B13F96">
        <w:rPr>
          <w:rFonts w:ascii="Times New Roman" w:hAnsi="Times New Roman" w:cs="Times New Roman"/>
          <w:sz w:val="28"/>
          <w:szCs w:val="28"/>
        </w:rPr>
        <w:t xml:space="preserve"> Warszawa, 16</w:t>
      </w:r>
      <w:r>
        <w:rPr>
          <w:rFonts w:ascii="Times New Roman" w:hAnsi="Times New Roman" w:cs="Times New Roman"/>
          <w:sz w:val="28"/>
          <w:szCs w:val="28"/>
        </w:rPr>
        <w:t>.10.</w:t>
      </w:r>
      <w:r w:rsidR="00B13F96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DBD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5E2D" w:rsidRPr="00670DC5" w:rsidRDefault="00F75E2D" w:rsidP="00F75E2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0DC5">
        <w:rPr>
          <w:rFonts w:ascii="Times New Roman" w:hAnsi="Times New Roman" w:cs="Times New Roman"/>
          <w:sz w:val="28"/>
          <w:szCs w:val="28"/>
          <w:u w:val="single"/>
        </w:rPr>
        <w:t>Uczestnic</w:t>
      </w:r>
      <w:r>
        <w:rPr>
          <w:rFonts w:ascii="Times New Roman" w:hAnsi="Times New Roman" w:cs="Times New Roman"/>
          <w:sz w:val="28"/>
          <w:szCs w:val="28"/>
          <w:u w:val="single"/>
        </w:rPr>
        <w:t>two</w:t>
      </w:r>
      <w:r w:rsidRPr="00670DC5">
        <w:rPr>
          <w:rFonts w:ascii="Times New Roman" w:hAnsi="Times New Roman" w:cs="Times New Roman"/>
          <w:sz w:val="28"/>
          <w:szCs w:val="28"/>
          <w:u w:val="single"/>
        </w:rPr>
        <w:t xml:space="preserve"> w kursach i warsztatach:</w:t>
      </w:r>
    </w:p>
    <w:p w:rsidR="00F75E2D" w:rsidRPr="00004A33" w:rsidRDefault="00F75E2D" w:rsidP="00F75E2D">
      <w:pPr>
        <w:jc w:val="both"/>
        <w:rPr>
          <w:rFonts w:ascii="Times New Roman" w:hAnsi="Times New Roman" w:cs="Times New Roman"/>
          <w:sz w:val="28"/>
          <w:szCs w:val="28"/>
        </w:rPr>
      </w:pPr>
      <w:r w:rsidRPr="00004A33">
        <w:rPr>
          <w:rFonts w:ascii="Times New Roman" w:hAnsi="Times New Roman" w:cs="Times New Roman"/>
          <w:sz w:val="28"/>
          <w:szCs w:val="28"/>
        </w:rPr>
        <w:t>Mirosław Blicharski:</w:t>
      </w:r>
    </w:p>
    <w:p w:rsidR="00F75E2D" w:rsidRPr="0058432F" w:rsidRDefault="00385E59" w:rsidP="00F75E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75E2D" w:rsidRPr="0058432F">
        <w:rPr>
          <w:rFonts w:ascii="Times New Roman" w:hAnsi="Times New Roman" w:cs="Times New Roman"/>
          <w:sz w:val="28"/>
          <w:szCs w:val="28"/>
        </w:rPr>
        <w:t xml:space="preserve"> </w:t>
      </w:r>
      <w:r w:rsidR="0058432F">
        <w:rPr>
          <w:rFonts w:ascii="Times New Roman" w:hAnsi="Times New Roman" w:cs="Times New Roman"/>
          <w:sz w:val="28"/>
          <w:szCs w:val="28"/>
        </w:rPr>
        <w:t>„</w:t>
      </w:r>
      <w:r w:rsidR="0058432F" w:rsidRPr="0058432F">
        <w:rPr>
          <w:rFonts w:ascii="Times New Roman" w:hAnsi="Times New Roman" w:cs="Times New Roman"/>
          <w:sz w:val="28"/>
          <w:szCs w:val="28"/>
        </w:rPr>
        <w:t xml:space="preserve">Życie w równowadze 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58432F" w:rsidRPr="0058432F">
        <w:rPr>
          <w:rFonts w:ascii="Times New Roman" w:hAnsi="Times New Roman" w:cs="Times New Roman"/>
          <w:sz w:val="28"/>
          <w:szCs w:val="28"/>
        </w:rPr>
        <w:t xml:space="preserve"> jak dbać o harmonię w pracy i poza nią</w:t>
      </w:r>
      <w:r w:rsidR="0058432F">
        <w:rPr>
          <w:rFonts w:ascii="Times New Roman" w:hAnsi="Times New Roman" w:cs="Times New Roman"/>
          <w:sz w:val="28"/>
          <w:szCs w:val="28"/>
        </w:rPr>
        <w:t>”</w:t>
      </w:r>
      <w:r w:rsidR="00F75E2D" w:rsidRPr="0058432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5E2D" w:rsidRPr="0058432F" w:rsidRDefault="00385E59" w:rsidP="00F75E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8432F">
        <w:rPr>
          <w:rFonts w:ascii="Times New Roman" w:hAnsi="Times New Roman" w:cs="Times New Roman"/>
          <w:sz w:val="28"/>
          <w:szCs w:val="28"/>
        </w:rPr>
        <w:t>„</w:t>
      </w:r>
      <w:r w:rsidR="0058432F" w:rsidRPr="0058432F">
        <w:rPr>
          <w:rFonts w:ascii="Times New Roman" w:hAnsi="Times New Roman" w:cs="Times New Roman"/>
          <w:sz w:val="28"/>
          <w:szCs w:val="28"/>
        </w:rPr>
        <w:t xml:space="preserve">Zespół marzeń 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58432F" w:rsidRPr="0058432F">
        <w:rPr>
          <w:rFonts w:ascii="Times New Roman" w:hAnsi="Times New Roman" w:cs="Times New Roman"/>
          <w:sz w:val="28"/>
          <w:szCs w:val="28"/>
        </w:rPr>
        <w:t xml:space="preserve"> jak sprawić, by ludzie lubili ze sobą pracować</w:t>
      </w:r>
      <w:r w:rsidR="00F75E2D" w:rsidRPr="0058432F">
        <w:rPr>
          <w:rFonts w:ascii="Times New Roman" w:hAnsi="Times New Roman" w:cs="Times New Roman"/>
          <w:sz w:val="28"/>
          <w:szCs w:val="28"/>
        </w:rPr>
        <w:t xml:space="preserve">”; </w:t>
      </w:r>
    </w:p>
    <w:p w:rsidR="00F75E2D" w:rsidRDefault="0058432F" w:rsidP="00F75E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Aleksandra Piechura</w:t>
      </w:r>
      <w:r w:rsidR="00385E59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Masztak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555A1" w:rsidRDefault="00385E59" w:rsidP="00F75E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55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="005555A1">
        <w:rPr>
          <w:rFonts w:ascii="Times New Roman" w:hAnsi="Times New Roman" w:cs="Times New Roman"/>
          <w:sz w:val="28"/>
          <w:szCs w:val="28"/>
        </w:rPr>
        <w:t>Neuroróżnorodność</w:t>
      </w:r>
      <w:proofErr w:type="spellEnd"/>
      <w:r w:rsidR="005555A1">
        <w:rPr>
          <w:rFonts w:ascii="Times New Roman" w:hAnsi="Times New Roman" w:cs="Times New Roman"/>
          <w:sz w:val="28"/>
          <w:szCs w:val="28"/>
        </w:rPr>
        <w:t xml:space="preserve"> w środowisku akademickim 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5555A1">
        <w:rPr>
          <w:rFonts w:ascii="Times New Roman" w:hAnsi="Times New Roman" w:cs="Times New Roman"/>
          <w:sz w:val="28"/>
          <w:szCs w:val="28"/>
        </w:rPr>
        <w:t xml:space="preserve"> zrozumieć ADHD i spektrum autyzmu w kontekście osób dorosłych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594354">
        <w:rPr>
          <w:rFonts w:ascii="Times New Roman" w:hAnsi="Times New Roman" w:cs="Times New Roman"/>
          <w:sz w:val="28"/>
          <w:szCs w:val="28"/>
        </w:rPr>
        <w:t>.</w:t>
      </w:r>
    </w:p>
    <w:p w:rsidR="00020CE4" w:rsidRPr="00020CE4" w:rsidRDefault="00F75E2D" w:rsidP="00F75E2D">
      <w:pPr>
        <w:jc w:val="both"/>
        <w:rPr>
          <w:rFonts w:ascii="Times New Roman" w:hAnsi="Times New Roman" w:cs="Times New Roman"/>
          <w:sz w:val="28"/>
          <w:szCs w:val="28"/>
        </w:rPr>
      </w:pPr>
      <w:r w:rsidRPr="005465F7">
        <w:rPr>
          <w:rFonts w:ascii="Times New Roman" w:hAnsi="Times New Roman" w:cs="Times New Roman"/>
          <w:sz w:val="28"/>
          <w:szCs w:val="28"/>
        </w:rPr>
        <w:t>Aleksandra Piechura-</w:t>
      </w:r>
      <w:proofErr w:type="spellStart"/>
      <w:r w:rsidRPr="005465F7">
        <w:rPr>
          <w:rFonts w:ascii="Times New Roman" w:hAnsi="Times New Roman" w:cs="Times New Roman"/>
          <w:sz w:val="28"/>
          <w:szCs w:val="28"/>
        </w:rPr>
        <w:t>Masztak</w:t>
      </w:r>
      <w:proofErr w:type="spellEnd"/>
      <w:r w:rsidRPr="00546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F7">
        <w:rPr>
          <w:rFonts w:ascii="Times New Roman" w:hAnsi="Times New Roman" w:cs="Times New Roman"/>
          <w:sz w:val="28"/>
          <w:szCs w:val="28"/>
        </w:rPr>
        <w:t>kontynuowała kurs językowy dla bibliotekarzy „</w:t>
      </w:r>
      <w:r w:rsidRPr="00D13EE6">
        <w:rPr>
          <w:rFonts w:ascii="Times New Roman" w:hAnsi="Times New Roman" w:cs="Times New Roman"/>
          <w:sz w:val="28"/>
          <w:szCs w:val="28"/>
        </w:rPr>
        <w:t>Angielski praktyczny</w:t>
      </w:r>
      <w:r w:rsidRPr="005465F7">
        <w:rPr>
          <w:rFonts w:ascii="Times New Roman" w:hAnsi="Times New Roman" w:cs="Times New Roman"/>
          <w:sz w:val="28"/>
          <w:szCs w:val="28"/>
        </w:rPr>
        <w:t xml:space="preserve">”. </w:t>
      </w:r>
      <w:r w:rsidRPr="00293DBD">
        <w:rPr>
          <w:rFonts w:ascii="Times New Roman" w:hAnsi="Times New Roman" w:cs="Times New Roman"/>
          <w:sz w:val="28"/>
          <w:szCs w:val="28"/>
        </w:rPr>
        <w:t xml:space="preserve">W ramach Programu ERASMUS wyjechała </w:t>
      </w:r>
      <w:r>
        <w:rPr>
          <w:rFonts w:ascii="Times New Roman" w:hAnsi="Times New Roman" w:cs="Times New Roman"/>
          <w:sz w:val="28"/>
          <w:szCs w:val="28"/>
        </w:rPr>
        <w:t>też do biblioteki</w:t>
      </w:r>
      <w:r w:rsidR="0066708D">
        <w:rPr>
          <w:rFonts w:ascii="Times New Roman" w:hAnsi="Times New Roman" w:cs="Times New Roman"/>
          <w:sz w:val="28"/>
          <w:szCs w:val="28"/>
        </w:rPr>
        <w:t xml:space="preserve"> Politechniki</w:t>
      </w:r>
      <w:r w:rsidR="0059435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94354" w:rsidRPr="00D13EE6">
        <w:rPr>
          <w:rStyle w:val="Uwydatnienie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Vysoké</w:t>
      </w:r>
      <w:proofErr w:type="spellEnd"/>
      <w:r w:rsidR="00594354" w:rsidRPr="00D13EE6">
        <w:rPr>
          <w:rStyle w:val="Uwydatnienie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="00594354" w:rsidRPr="00D13EE6">
        <w:rPr>
          <w:rStyle w:val="Uwydatnienie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učení</w:t>
      </w:r>
      <w:proofErr w:type="spellEnd"/>
      <w:r w:rsidR="00594354" w:rsidRPr="00D13EE6">
        <w:rPr>
          <w:rStyle w:val="Uwydatnienie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="00594354" w:rsidRPr="00D13EE6">
        <w:rPr>
          <w:rStyle w:val="Uwydatnienie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technické</w:t>
      </w:r>
      <w:proofErr w:type="spellEnd"/>
      <w:r w:rsidR="00594354">
        <w:rPr>
          <w:rFonts w:ascii="Times New Roman" w:hAnsi="Times New Roman" w:cs="Times New Roman"/>
          <w:sz w:val="28"/>
          <w:szCs w:val="28"/>
        </w:rPr>
        <w:t xml:space="preserve">) </w:t>
      </w:r>
      <w:r w:rsidR="00236E5A">
        <w:rPr>
          <w:rFonts w:ascii="Times New Roman" w:hAnsi="Times New Roman" w:cs="Times New Roman"/>
          <w:sz w:val="28"/>
          <w:szCs w:val="28"/>
        </w:rPr>
        <w:t>w Brnie</w:t>
      </w:r>
      <w:r w:rsidRPr="00293DBD">
        <w:rPr>
          <w:rFonts w:ascii="Times New Roman" w:hAnsi="Times New Roman" w:cs="Times New Roman"/>
          <w:sz w:val="28"/>
          <w:szCs w:val="28"/>
        </w:rPr>
        <w:t xml:space="preserve"> (Czechy).</w:t>
      </w:r>
    </w:p>
    <w:p w:rsidR="002F651B" w:rsidRDefault="00B35393">
      <w:r>
        <w:t xml:space="preserve"> </w:t>
      </w:r>
      <w:r w:rsidR="00767D38">
        <w:tab/>
      </w:r>
      <w:r w:rsidR="00767D38">
        <w:tab/>
      </w:r>
      <w:r w:rsidR="00767D38">
        <w:tab/>
      </w:r>
      <w:r w:rsidR="00767D38">
        <w:tab/>
      </w:r>
      <w:r w:rsidR="00767D38">
        <w:tab/>
      </w:r>
      <w:r w:rsidR="00767D38">
        <w:tab/>
      </w:r>
    </w:p>
    <w:p w:rsidR="00767D38" w:rsidRDefault="00767D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</w:p>
    <w:p w:rsidR="00767D38" w:rsidRDefault="00767D38">
      <w:r>
        <w:tab/>
      </w:r>
      <w:r>
        <w:tab/>
      </w:r>
      <w:r>
        <w:tab/>
      </w:r>
      <w:r>
        <w:tab/>
      </w:r>
    </w:p>
    <w:sectPr w:rsidR="00767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2D"/>
    <w:rsid w:val="00020CE4"/>
    <w:rsid w:val="000B73B7"/>
    <w:rsid w:val="00151BF0"/>
    <w:rsid w:val="00236E5A"/>
    <w:rsid w:val="002F651B"/>
    <w:rsid w:val="00311F1F"/>
    <w:rsid w:val="00385E59"/>
    <w:rsid w:val="003B6C04"/>
    <w:rsid w:val="003C16BB"/>
    <w:rsid w:val="00516B33"/>
    <w:rsid w:val="005465F7"/>
    <w:rsid w:val="005555A1"/>
    <w:rsid w:val="0058432F"/>
    <w:rsid w:val="00594354"/>
    <w:rsid w:val="0066708D"/>
    <w:rsid w:val="00746AC0"/>
    <w:rsid w:val="00767D38"/>
    <w:rsid w:val="00773F36"/>
    <w:rsid w:val="008228E3"/>
    <w:rsid w:val="0089428E"/>
    <w:rsid w:val="00895552"/>
    <w:rsid w:val="00897352"/>
    <w:rsid w:val="008B41BB"/>
    <w:rsid w:val="00A12AC2"/>
    <w:rsid w:val="00AE5895"/>
    <w:rsid w:val="00B13F96"/>
    <w:rsid w:val="00B205D9"/>
    <w:rsid w:val="00B35393"/>
    <w:rsid w:val="00BF12E1"/>
    <w:rsid w:val="00CC11AE"/>
    <w:rsid w:val="00CC3995"/>
    <w:rsid w:val="00D13EE6"/>
    <w:rsid w:val="00D2118E"/>
    <w:rsid w:val="00DF3BDA"/>
    <w:rsid w:val="00E43D54"/>
    <w:rsid w:val="00F7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6840"/>
  <w15:chartTrackingRefBased/>
  <w15:docId w15:val="{834CC236-E317-44E9-9982-BBCBFBAD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E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85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E59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5943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B004A-4F9A-4DE7-9E91-C58B0B09A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Elżbieta</cp:lastModifiedBy>
  <cp:revision>4</cp:revision>
  <cp:lastPrinted>2026-04-14T07:58:00Z</cp:lastPrinted>
  <dcterms:created xsi:type="dcterms:W3CDTF">2026-04-21T09:23:00Z</dcterms:created>
  <dcterms:modified xsi:type="dcterms:W3CDTF">2026-04-21T09:27:00Z</dcterms:modified>
</cp:coreProperties>
</file>